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8CA" w:rsidRPr="00416174" w:rsidRDefault="00E438CA" w:rsidP="00DD5C38">
      <w:pPr>
        <w:rPr>
          <w:lang w:val="en-GB" w:bidi="ar-IQ"/>
        </w:rPr>
      </w:pPr>
      <w:bookmarkStart w:id="0" w:name="_GoBack"/>
      <w:bookmarkEnd w:id="0"/>
    </w:p>
    <w:p w:rsidR="005218B7" w:rsidRDefault="005218B7" w:rsidP="005218B7">
      <w:pPr>
        <w:pStyle w:val="Default"/>
        <w:jc w:val="center"/>
      </w:pPr>
    </w:p>
    <w:p w:rsidR="00027523" w:rsidRPr="002755C6" w:rsidRDefault="00027523" w:rsidP="00027523">
      <w:pPr>
        <w:pStyle w:val="Default"/>
        <w:jc w:val="center"/>
        <w:rPr>
          <w:rFonts w:asciiTheme="majorBidi" w:hAnsiTheme="majorBidi" w:cstheme="majorBidi"/>
          <w:b/>
          <w:bCs/>
          <w:sz w:val="72"/>
          <w:szCs w:val="72"/>
        </w:rPr>
      </w:pPr>
      <w:r w:rsidRPr="002755C6">
        <w:rPr>
          <w:rFonts w:asciiTheme="majorBidi" w:hAnsiTheme="majorBidi" w:cstheme="majorBidi"/>
          <w:b/>
          <w:bCs/>
          <w:sz w:val="72"/>
          <w:szCs w:val="72"/>
        </w:rPr>
        <w:t xml:space="preserve">COURSES DESCRIPTION </w:t>
      </w:r>
      <w:r w:rsidRPr="002755C6">
        <w:rPr>
          <w:rFonts w:asciiTheme="majorBidi" w:hAnsiTheme="majorBidi" w:cstheme="majorBidi"/>
          <w:b/>
          <w:bCs/>
          <w:sz w:val="48"/>
          <w:szCs w:val="48"/>
        </w:rPr>
        <w:t>FOR</w:t>
      </w:r>
    </w:p>
    <w:p w:rsidR="005218B7" w:rsidRPr="00821C27" w:rsidRDefault="005218B7" w:rsidP="005844F1">
      <w:pPr>
        <w:pStyle w:val="Default"/>
        <w:jc w:val="center"/>
        <w:rPr>
          <w:rFonts w:asciiTheme="majorBidi" w:hAnsiTheme="majorBidi" w:cstheme="majorBidi"/>
          <w:sz w:val="52"/>
          <w:szCs w:val="52"/>
        </w:rPr>
      </w:pPr>
      <w:r w:rsidRPr="00821C27">
        <w:rPr>
          <w:rFonts w:asciiTheme="majorBidi" w:hAnsiTheme="majorBidi" w:cstheme="majorBidi"/>
          <w:b/>
          <w:bCs/>
          <w:sz w:val="52"/>
          <w:szCs w:val="52"/>
        </w:rPr>
        <w:t>Department</w:t>
      </w:r>
      <w:r w:rsidR="00821C27" w:rsidRPr="00821C27">
        <w:rPr>
          <w:rFonts w:asciiTheme="majorBidi" w:hAnsiTheme="majorBidi" w:cstheme="majorBidi"/>
          <w:b/>
          <w:bCs/>
          <w:sz w:val="52"/>
          <w:szCs w:val="52"/>
        </w:rPr>
        <w:t xml:space="preserve"> of Electronic</w:t>
      </w:r>
      <w:r w:rsidR="005844F1">
        <w:rPr>
          <w:rFonts w:asciiTheme="majorBidi" w:hAnsiTheme="majorBidi" w:cstheme="majorBidi"/>
          <w:b/>
          <w:bCs/>
          <w:sz w:val="52"/>
          <w:szCs w:val="52"/>
        </w:rPr>
        <w:t xml:space="preserve"> Engineering</w:t>
      </w:r>
    </w:p>
    <w:p w:rsidR="005218B7" w:rsidRPr="002755C6" w:rsidRDefault="005218B7" w:rsidP="005218B7">
      <w:pPr>
        <w:pStyle w:val="Default"/>
        <w:jc w:val="center"/>
        <w:rPr>
          <w:rFonts w:asciiTheme="majorBidi" w:hAnsiTheme="majorBidi" w:cstheme="majorBidi"/>
          <w:b/>
          <w:bCs/>
          <w:sz w:val="56"/>
          <w:szCs w:val="56"/>
        </w:rPr>
      </w:pPr>
      <w:r w:rsidRPr="002755C6">
        <w:rPr>
          <w:rFonts w:asciiTheme="majorBidi" w:hAnsiTheme="majorBidi" w:cstheme="majorBidi"/>
          <w:b/>
          <w:bCs/>
          <w:sz w:val="56"/>
          <w:szCs w:val="56"/>
        </w:rPr>
        <w:t>College of Engineering</w:t>
      </w:r>
    </w:p>
    <w:p w:rsidR="005218B7" w:rsidRPr="002755C6" w:rsidRDefault="005218B7" w:rsidP="005218B7">
      <w:pPr>
        <w:pStyle w:val="Default"/>
        <w:jc w:val="center"/>
        <w:rPr>
          <w:rFonts w:asciiTheme="majorBidi" w:hAnsiTheme="majorBidi" w:cstheme="majorBidi"/>
          <w:sz w:val="56"/>
          <w:szCs w:val="56"/>
        </w:rPr>
      </w:pPr>
      <w:r w:rsidRPr="002755C6">
        <w:rPr>
          <w:rFonts w:asciiTheme="majorBidi" w:hAnsiTheme="majorBidi" w:cstheme="majorBidi"/>
          <w:b/>
          <w:bCs/>
          <w:sz w:val="56"/>
          <w:szCs w:val="56"/>
        </w:rPr>
        <w:t>University of Diyala</w:t>
      </w:r>
    </w:p>
    <w:p w:rsidR="005218B7" w:rsidRDefault="005218B7" w:rsidP="005218B7">
      <w:pPr>
        <w:jc w:val="center"/>
        <w:rPr>
          <w:rFonts w:asciiTheme="majorBidi" w:hAnsiTheme="majorBidi" w:cstheme="majorBidi"/>
          <w:b/>
          <w:bCs/>
          <w:sz w:val="56"/>
          <w:szCs w:val="56"/>
          <w:rtl/>
        </w:rPr>
      </w:pPr>
      <w:r w:rsidRPr="002755C6">
        <w:rPr>
          <w:rFonts w:asciiTheme="majorBidi" w:hAnsiTheme="majorBidi" w:cstheme="majorBidi"/>
          <w:b/>
          <w:bCs/>
          <w:sz w:val="56"/>
          <w:szCs w:val="56"/>
        </w:rPr>
        <w:t>Diyala, Iraq</w:t>
      </w:r>
    </w:p>
    <w:p w:rsidR="009E6CFB" w:rsidRPr="009E6CFB" w:rsidRDefault="009E6CFB" w:rsidP="005218B7">
      <w:pPr>
        <w:jc w:val="center"/>
        <w:rPr>
          <w:rFonts w:asciiTheme="majorBidi" w:hAnsiTheme="majorBidi" w:cstheme="majorBidi"/>
          <w:b/>
          <w:bCs/>
          <w:sz w:val="56"/>
          <w:szCs w:val="56"/>
          <w:lang w:val="en-GB"/>
        </w:rPr>
      </w:pPr>
      <w:r>
        <w:rPr>
          <w:rFonts w:asciiTheme="majorBidi" w:hAnsiTheme="majorBidi" w:cstheme="majorBidi"/>
          <w:b/>
          <w:bCs/>
          <w:sz w:val="56"/>
          <w:szCs w:val="56"/>
          <w:lang w:val="en-GB"/>
        </w:rPr>
        <w:t>Second Year</w:t>
      </w:r>
    </w:p>
    <w:p w:rsidR="005218B7" w:rsidRDefault="006C164B" w:rsidP="006C164B">
      <w:pPr>
        <w:rPr>
          <w:b/>
          <w:bCs/>
          <w:i/>
          <w:iCs/>
          <w:sz w:val="32"/>
          <w:szCs w:val="32"/>
        </w:rPr>
      </w:pPr>
      <w:r w:rsidRPr="006C164B">
        <w:rPr>
          <w:b/>
          <w:bCs/>
          <w:i/>
          <w:iCs/>
          <w:sz w:val="32"/>
          <w:szCs w:val="32"/>
        </w:rPr>
        <w:t>Prepared by</w:t>
      </w:r>
      <w:r w:rsidR="005D7055">
        <w:rPr>
          <w:b/>
          <w:bCs/>
          <w:i/>
          <w:iCs/>
          <w:sz w:val="32"/>
          <w:szCs w:val="32"/>
        </w:rPr>
        <w:t xml:space="preserve"> Department Academic Staff</w:t>
      </w:r>
    </w:p>
    <w:p w:rsidR="005D7055" w:rsidRPr="005D7055" w:rsidRDefault="005D7055" w:rsidP="00AC63C1">
      <w:pPr>
        <w:rPr>
          <w:b/>
          <w:bCs/>
          <w:i/>
          <w:iCs/>
          <w:sz w:val="32"/>
          <w:szCs w:val="32"/>
        </w:rPr>
      </w:pPr>
      <w:r w:rsidRPr="005D7055">
        <w:rPr>
          <w:b/>
          <w:bCs/>
          <w:i/>
          <w:iCs/>
          <w:sz w:val="32"/>
          <w:szCs w:val="32"/>
        </w:rPr>
        <w:t>Reviewed</w:t>
      </w:r>
      <w:r w:rsidR="00AC63C1">
        <w:rPr>
          <w:b/>
          <w:bCs/>
          <w:i/>
          <w:iCs/>
          <w:sz w:val="32"/>
          <w:szCs w:val="32"/>
        </w:rPr>
        <w:t xml:space="preserve">, revised and </w:t>
      </w:r>
      <w:r w:rsidR="009F79E5">
        <w:rPr>
          <w:b/>
          <w:bCs/>
          <w:i/>
          <w:iCs/>
          <w:sz w:val="32"/>
          <w:szCs w:val="32"/>
        </w:rPr>
        <w:t>introduced</w:t>
      </w:r>
      <w:r w:rsidRPr="005D7055">
        <w:rPr>
          <w:b/>
          <w:bCs/>
          <w:i/>
          <w:iCs/>
          <w:sz w:val="32"/>
          <w:szCs w:val="32"/>
        </w:rPr>
        <w:t xml:space="preserve"> by:</w:t>
      </w:r>
    </w:p>
    <w:p w:rsidR="006C164B" w:rsidRDefault="00027523" w:rsidP="006C164B">
      <w:pPr>
        <w:rPr>
          <w:rFonts w:ascii="Arial" w:hAnsi="Arial" w:cs="Arial"/>
          <w:b/>
          <w:bCs/>
          <w:i/>
          <w:iCs/>
          <w:color w:val="000000"/>
          <w:sz w:val="30"/>
          <w:szCs w:val="30"/>
        </w:rPr>
      </w:pPr>
      <w:r>
        <w:rPr>
          <w:rFonts w:ascii="Arial" w:hAnsi="Arial" w:cs="Arial"/>
          <w:b/>
          <w:bCs/>
          <w:i/>
          <w:iCs/>
          <w:color w:val="000000"/>
          <w:sz w:val="30"/>
          <w:szCs w:val="30"/>
        </w:rPr>
        <w:t xml:space="preserve">The Scientific Committee of </w:t>
      </w:r>
      <w:r w:rsidR="009F79E5">
        <w:rPr>
          <w:rFonts w:ascii="Arial" w:hAnsi="Arial" w:cs="Arial"/>
          <w:b/>
          <w:bCs/>
          <w:i/>
          <w:iCs/>
          <w:color w:val="000000"/>
          <w:sz w:val="30"/>
          <w:szCs w:val="30"/>
        </w:rPr>
        <w:t>the</w:t>
      </w:r>
      <w:r>
        <w:rPr>
          <w:rFonts w:ascii="Arial" w:hAnsi="Arial" w:cs="Arial"/>
          <w:b/>
          <w:bCs/>
          <w:i/>
          <w:iCs/>
          <w:color w:val="000000"/>
          <w:sz w:val="30"/>
          <w:szCs w:val="30"/>
        </w:rPr>
        <w:t xml:space="preserve"> Department</w:t>
      </w:r>
    </w:p>
    <w:p w:rsidR="006C164B" w:rsidRPr="006C164B" w:rsidRDefault="006C164B" w:rsidP="006C164B">
      <w:pPr>
        <w:rPr>
          <w:b/>
          <w:bCs/>
          <w:sz w:val="32"/>
          <w:szCs w:val="32"/>
        </w:rPr>
      </w:pPr>
    </w:p>
    <w:p w:rsidR="005218B7" w:rsidRDefault="005218B7" w:rsidP="005218B7">
      <w:pPr>
        <w:jc w:val="center"/>
        <w:rPr>
          <w:b/>
          <w:bCs/>
          <w:sz w:val="48"/>
          <w:szCs w:val="48"/>
        </w:rPr>
      </w:pPr>
    </w:p>
    <w:p w:rsidR="005218B7" w:rsidRPr="005218B7" w:rsidRDefault="005218B7" w:rsidP="005218B7">
      <w:pPr>
        <w:autoSpaceDE w:val="0"/>
        <w:autoSpaceDN w:val="0"/>
        <w:adjustRightInd w:val="0"/>
        <w:spacing w:after="0" w:line="240" w:lineRule="auto"/>
        <w:rPr>
          <w:rFonts w:ascii="Calibri" w:hAnsi="Calibri" w:cs="Calibri"/>
          <w:color w:val="000000"/>
          <w:sz w:val="24"/>
          <w:szCs w:val="24"/>
        </w:rPr>
      </w:pPr>
    </w:p>
    <w:p w:rsidR="005218B7" w:rsidRDefault="005218B7" w:rsidP="005218B7">
      <w:pPr>
        <w:jc w:val="center"/>
        <w:rPr>
          <w:b/>
          <w:bCs/>
          <w:sz w:val="48"/>
          <w:szCs w:val="48"/>
        </w:rPr>
      </w:pPr>
    </w:p>
    <w:p w:rsidR="005218B7" w:rsidRDefault="005218B7" w:rsidP="005218B7">
      <w:pPr>
        <w:jc w:val="center"/>
        <w:rPr>
          <w:b/>
          <w:bCs/>
          <w:sz w:val="48"/>
          <w:szCs w:val="48"/>
        </w:rPr>
      </w:pPr>
    </w:p>
    <w:p w:rsidR="005D7055" w:rsidRDefault="005D7055" w:rsidP="005218B7">
      <w:pPr>
        <w:jc w:val="center"/>
        <w:rPr>
          <w:b/>
          <w:bCs/>
          <w:sz w:val="48"/>
          <w:szCs w:val="48"/>
        </w:rPr>
      </w:pPr>
    </w:p>
    <w:p w:rsidR="005D7055" w:rsidRDefault="005D7055" w:rsidP="005218B7">
      <w:pPr>
        <w:jc w:val="center"/>
        <w:rPr>
          <w:b/>
          <w:bCs/>
          <w:sz w:val="48"/>
          <w:szCs w:val="48"/>
        </w:rPr>
      </w:pPr>
    </w:p>
    <w:p w:rsidR="005844F1" w:rsidRPr="00CE6114" w:rsidRDefault="005844F1" w:rsidP="00CE6114">
      <w:pPr>
        <w:spacing w:line="240" w:lineRule="auto"/>
        <w:rPr>
          <w:rFonts w:ascii="Times New Roman" w:hAnsi="Times New Roman" w:cs="Times New Roman"/>
          <w:b/>
          <w:bCs/>
          <w:i/>
          <w:iCs/>
          <w:sz w:val="28"/>
          <w:szCs w:val="28"/>
          <w:u w:val="single"/>
        </w:rPr>
      </w:pPr>
    </w:p>
    <w:p w:rsidR="009178D0" w:rsidRDefault="009178D0" w:rsidP="009178D0">
      <w:pPr>
        <w:jc w:val="center"/>
        <w:rPr>
          <w:rFonts w:ascii="Times New Roman" w:hAnsi="Times New Roman" w:cs="Times New Roman"/>
          <w:b/>
          <w:bCs/>
          <w:sz w:val="24"/>
          <w:szCs w:val="24"/>
        </w:rPr>
      </w:pPr>
      <w:r w:rsidRPr="009178D0">
        <w:rPr>
          <w:rFonts w:ascii="Times New Roman" w:hAnsi="Times New Roman" w:cs="Times New Roman"/>
          <w:b/>
          <w:bCs/>
          <w:sz w:val="24"/>
          <w:szCs w:val="24"/>
        </w:rPr>
        <w:t>Second Year</w:t>
      </w: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810"/>
        <w:gridCol w:w="630"/>
        <w:gridCol w:w="720"/>
        <w:gridCol w:w="630"/>
        <w:gridCol w:w="1969"/>
        <w:gridCol w:w="851"/>
        <w:gridCol w:w="690"/>
        <w:gridCol w:w="630"/>
        <w:gridCol w:w="630"/>
      </w:tblGrid>
      <w:tr w:rsidR="00BE2D78" w:rsidTr="00B406EC">
        <w:trPr>
          <w:trHeight w:val="470"/>
        </w:trPr>
        <w:tc>
          <w:tcPr>
            <w:tcW w:w="4680" w:type="dxa"/>
            <w:gridSpan w:val="5"/>
            <w:vAlign w:val="center"/>
          </w:tcPr>
          <w:p w:rsidR="00BE2D78" w:rsidRDefault="00BE2D78" w:rsidP="00B406EC">
            <w:pPr>
              <w:pStyle w:val="Default"/>
              <w:jc w:val="center"/>
              <w:rPr>
                <w:sz w:val="20"/>
                <w:szCs w:val="20"/>
              </w:rPr>
            </w:pPr>
            <w:r>
              <w:rPr>
                <w:b/>
                <w:bCs/>
                <w:i/>
                <w:iCs/>
                <w:sz w:val="20"/>
                <w:szCs w:val="20"/>
              </w:rPr>
              <w:t>First Semester</w:t>
            </w:r>
          </w:p>
        </w:tc>
        <w:tc>
          <w:tcPr>
            <w:tcW w:w="4770" w:type="dxa"/>
            <w:gridSpan w:val="5"/>
            <w:vAlign w:val="center"/>
          </w:tcPr>
          <w:p w:rsidR="00BE2D78" w:rsidRDefault="00BE2D78" w:rsidP="00B406EC">
            <w:pPr>
              <w:pStyle w:val="Default"/>
              <w:jc w:val="center"/>
              <w:rPr>
                <w:sz w:val="20"/>
                <w:szCs w:val="20"/>
              </w:rPr>
            </w:pPr>
            <w:r>
              <w:rPr>
                <w:b/>
                <w:bCs/>
                <w:i/>
                <w:iCs/>
                <w:sz w:val="20"/>
                <w:szCs w:val="20"/>
              </w:rPr>
              <w:t>Second Semester</w:t>
            </w:r>
          </w:p>
        </w:tc>
      </w:tr>
      <w:tr w:rsidR="00BE2D78" w:rsidTr="00B406EC">
        <w:trPr>
          <w:trHeight w:val="88"/>
        </w:trPr>
        <w:tc>
          <w:tcPr>
            <w:tcW w:w="1890" w:type="dxa"/>
            <w:vMerge w:val="restart"/>
            <w:vAlign w:val="center"/>
          </w:tcPr>
          <w:p w:rsidR="00BE2D78" w:rsidRDefault="00BE2D78" w:rsidP="00B406EC">
            <w:pPr>
              <w:pStyle w:val="Default"/>
              <w:jc w:val="center"/>
              <w:rPr>
                <w:sz w:val="20"/>
                <w:szCs w:val="20"/>
              </w:rPr>
            </w:pPr>
            <w:r>
              <w:rPr>
                <w:b/>
                <w:bCs/>
                <w:i/>
                <w:iCs/>
                <w:sz w:val="20"/>
                <w:szCs w:val="20"/>
              </w:rPr>
              <w:t>Course Title</w:t>
            </w:r>
          </w:p>
        </w:tc>
        <w:tc>
          <w:tcPr>
            <w:tcW w:w="810" w:type="dxa"/>
            <w:vMerge w:val="restart"/>
            <w:vAlign w:val="center"/>
          </w:tcPr>
          <w:p w:rsidR="00BE2D78" w:rsidRDefault="00BE2D78" w:rsidP="00B406EC">
            <w:pPr>
              <w:pStyle w:val="Default"/>
              <w:jc w:val="center"/>
              <w:rPr>
                <w:sz w:val="20"/>
                <w:szCs w:val="20"/>
              </w:rPr>
            </w:pPr>
            <w:r>
              <w:rPr>
                <w:b/>
                <w:bCs/>
                <w:i/>
                <w:iCs/>
                <w:sz w:val="20"/>
                <w:szCs w:val="20"/>
              </w:rPr>
              <w:t>Credit</w:t>
            </w:r>
          </w:p>
          <w:p w:rsidR="00BE2D78" w:rsidRDefault="00BE2D78" w:rsidP="00B406EC">
            <w:pPr>
              <w:pStyle w:val="Default"/>
              <w:jc w:val="center"/>
              <w:rPr>
                <w:sz w:val="20"/>
                <w:szCs w:val="20"/>
              </w:rPr>
            </w:pPr>
            <w:r>
              <w:rPr>
                <w:b/>
                <w:bCs/>
                <w:i/>
                <w:iCs/>
                <w:sz w:val="20"/>
                <w:szCs w:val="20"/>
              </w:rPr>
              <w:t>Hours</w:t>
            </w:r>
          </w:p>
        </w:tc>
        <w:tc>
          <w:tcPr>
            <w:tcW w:w="1980" w:type="dxa"/>
            <w:gridSpan w:val="3"/>
            <w:vAlign w:val="center"/>
          </w:tcPr>
          <w:p w:rsidR="00BE2D78" w:rsidRDefault="00BE2D78" w:rsidP="00B406EC">
            <w:pPr>
              <w:pStyle w:val="Default"/>
              <w:jc w:val="center"/>
              <w:rPr>
                <w:sz w:val="20"/>
                <w:szCs w:val="20"/>
              </w:rPr>
            </w:pPr>
            <w:r>
              <w:rPr>
                <w:b/>
                <w:bCs/>
                <w:i/>
                <w:iCs/>
                <w:sz w:val="20"/>
                <w:szCs w:val="20"/>
              </w:rPr>
              <w:t>Weekly hours</w:t>
            </w:r>
          </w:p>
        </w:tc>
        <w:tc>
          <w:tcPr>
            <w:tcW w:w="1969" w:type="dxa"/>
            <w:vMerge w:val="restart"/>
            <w:vAlign w:val="center"/>
          </w:tcPr>
          <w:p w:rsidR="00BE2D78" w:rsidRDefault="00BE2D78" w:rsidP="00B406EC">
            <w:pPr>
              <w:pStyle w:val="Default"/>
              <w:jc w:val="center"/>
              <w:rPr>
                <w:sz w:val="20"/>
                <w:szCs w:val="20"/>
              </w:rPr>
            </w:pPr>
            <w:r>
              <w:rPr>
                <w:b/>
                <w:bCs/>
                <w:i/>
                <w:iCs/>
                <w:sz w:val="20"/>
                <w:szCs w:val="20"/>
              </w:rPr>
              <w:t>Course Title</w:t>
            </w:r>
          </w:p>
          <w:p w:rsidR="00BE2D78" w:rsidRDefault="00BE2D78" w:rsidP="00B406EC">
            <w:pPr>
              <w:pStyle w:val="Default"/>
              <w:jc w:val="center"/>
              <w:rPr>
                <w:sz w:val="20"/>
                <w:szCs w:val="20"/>
              </w:rPr>
            </w:pPr>
          </w:p>
        </w:tc>
        <w:tc>
          <w:tcPr>
            <w:tcW w:w="851" w:type="dxa"/>
            <w:vMerge w:val="restart"/>
            <w:vAlign w:val="center"/>
          </w:tcPr>
          <w:p w:rsidR="00BE2D78" w:rsidRDefault="00BE2D78" w:rsidP="00B406EC">
            <w:pPr>
              <w:pStyle w:val="Default"/>
              <w:jc w:val="center"/>
              <w:rPr>
                <w:sz w:val="20"/>
                <w:szCs w:val="20"/>
              </w:rPr>
            </w:pPr>
            <w:r>
              <w:rPr>
                <w:b/>
                <w:bCs/>
                <w:i/>
                <w:iCs/>
                <w:sz w:val="20"/>
                <w:szCs w:val="20"/>
              </w:rPr>
              <w:t>Credit Hours</w:t>
            </w:r>
          </w:p>
        </w:tc>
        <w:tc>
          <w:tcPr>
            <w:tcW w:w="1950" w:type="dxa"/>
            <w:gridSpan w:val="3"/>
            <w:vAlign w:val="center"/>
          </w:tcPr>
          <w:p w:rsidR="00BE2D78" w:rsidRDefault="00BE2D78" w:rsidP="00B406EC">
            <w:pPr>
              <w:pStyle w:val="Default"/>
              <w:jc w:val="center"/>
              <w:rPr>
                <w:sz w:val="20"/>
                <w:szCs w:val="20"/>
              </w:rPr>
            </w:pPr>
            <w:r>
              <w:rPr>
                <w:b/>
                <w:bCs/>
                <w:i/>
                <w:iCs/>
                <w:sz w:val="20"/>
                <w:szCs w:val="20"/>
              </w:rPr>
              <w:t>Weekly hours</w:t>
            </w:r>
          </w:p>
        </w:tc>
      </w:tr>
      <w:tr w:rsidR="00BE2D78" w:rsidTr="00B406EC">
        <w:trPr>
          <w:trHeight w:val="88"/>
        </w:trPr>
        <w:tc>
          <w:tcPr>
            <w:tcW w:w="1890" w:type="dxa"/>
            <w:vMerge/>
            <w:vAlign w:val="center"/>
          </w:tcPr>
          <w:p w:rsidR="00BE2D78" w:rsidRDefault="00BE2D78" w:rsidP="00B406EC">
            <w:pPr>
              <w:pStyle w:val="Default"/>
              <w:jc w:val="center"/>
              <w:rPr>
                <w:sz w:val="20"/>
                <w:szCs w:val="20"/>
              </w:rPr>
            </w:pPr>
          </w:p>
        </w:tc>
        <w:tc>
          <w:tcPr>
            <w:tcW w:w="810" w:type="dxa"/>
            <w:vMerge/>
            <w:vAlign w:val="center"/>
          </w:tcPr>
          <w:p w:rsidR="00BE2D78" w:rsidRDefault="00BE2D78" w:rsidP="00B406EC">
            <w:pPr>
              <w:pStyle w:val="Default"/>
              <w:jc w:val="center"/>
              <w:rPr>
                <w:b/>
                <w:bCs/>
                <w:i/>
                <w:iCs/>
                <w:sz w:val="20"/>
                <w:szCs w:val="20"/>
              </w:rPr>
            </w:pPr>
          </w:p>
        </w:tc>
        <w:tc>
          <w:tcPr>
            <w:tcW w:w="630" w:type="dxa"/>
            <w:vAlign w:val="center"/>
          </w:tcPr>
          <w:p w:rsidR="00BE2D78" w:rsidRDefault="00BE2D78" w:rsidP="00B406EC">
            <w:pPr>
              <w:pStyle w:val="Default"/>
              <w:jc w:val="center"/>
              <w:rPr>
                <w:sz w:val="20"/>
                <w:szCs w:val="20"/>
              </w:rPr>
            </w:pPr>
            <w:proofErr w:type="spellStart"/>
            <w:r>
              <w:rPr>
                <w:b/>
                <w:bCs/>
                <w:i/>
                <w:iCs/>
                <w:sz w:val="20"/>
                <w:szCs w:val="20"/>
              </w:rPr>
              <w:t>Lec</w:t>
            </w:r>
            <w:proofErr w:type="spellEnd"/>
            <w:r>
              <w:rPr>
                <w:b/>
                <w:bCs/>
                <w:i/>
                <w:iCs/>
                <w:sz w:val="20"/>
                <w:szCs w:val="20"/>
              </w:rPr>
              <w:t>.</w:t>
            </w:r>
          </w:p>
        </w:tc>
        <w:tc>
          <w:tcPr>
            <w:tcW w:w="720" w:type="dxa"/>
            <w:vAlign w:val="center"/>
          </w:tcPr>
          <w:p w:rsidR="00BE2D78" w:rsidRDefault="00BE2D78" w:rsidP="00B406EC">
            <w:pPr>
              <w:pStyle w:val="Default"/>
              <w:jc w:val="center"/>
              <w:rPr>
                <w:sz w:val="20"/>
                <w:szCs w:val="20"/>
              </w:rPr>
            </w:pPr>
            <w:r>
              <w:rPr>
                <w:b/>
                <w:bCs/>
                <w:i/>
                <w:iCs/>
                <w:sz w:val="20"/>
                <w:szCs w:val="20"/>
              </w:rPr>
              <w:t>Tut.</w:t>
            </w:r>
          </w:p>
        </w:tc>
        <w:tc>
          <w:tcPr>
            <w:tcW w:w="630" w:type="dxa"/>
            <w:vAlign w:val="center"/>
          </w:tcPr>
          <w:p w:rsidR="00BE2D78" w:rsidRDefault="00BE2D78" w:rsidP="00B406EC">
            <w:pPr>
              <w:pStyle w:val="Default"/>
              <w:jc w:val="center"/>
              <w:rPr>
                <w:sz w:val="20"/>
                <w:szCs w:val="20"/>
              </w:rPr>
            </w:pPr>
            <w:r>
              <w:rPr>
                <w:b/>
                <w:bCs/>
                <w:i/>
                <w:iCs/>
                <w:sz w:val="20"/>
                <w:szCs w:val="20"/>
              </w:rPr>
              <w:t>Lab.</w:t>
            </w:r>
          </w:p>
        </w:tc>
        <w:tc>
          <w:tcPr>
            <w:tcW w:w="1969" w:type="dxa"/>
            <w:vMerge/>
            <w:vAlign w:val="center"/>
          </w:tcPr>
          <w:p w:rsidR="00BE2D78" w:rsidRDefault="00BE2D78" w:rsidP="00B406EC">
            <w:pPr>
              <w:pStyle w:val="Default"/>
              <w:jc w:val="center"/>
              <w:rPr>
                <w:sz w:val="20"/>
                <w:szCs w:val="20"/>
              </w:rPr>
            </w:pPr>
          </w:p>
        </w:tc>
        <w:tc>
          <w:tcPr>
            <w:tcW w:w="851" w:type="dxa"/>
            <w:vMerge/>
            <w:vAlign w:val="center"/>
          </w:tcPr>
          <w:p w:rsidR="00BE2D78" w:rsidRDefault="00BE2D78" w:rsidP="00B406EC">
            <w:pPr>
              <w:pStyle w:val="Default"/>
              <w:jc w:val="center"/>
              <w:rPr>
                <w:sz w:val="20"/>
                <w:szCs w:val="20"/>
              </w:rPr>
            </w:pPr>
          </w:p>
        </w:tc>
        <w:tc>
          <w:tcPr>
            <w:tcW w:w="690" w:type="dxa"/>
            <w:vAlign w:val="center"/>
          </w:tcPr>
          <w:p w:rsidR="00BE2D78" w:rsidRDefault="00BE2D78" w:rsidP="00B406EC">
            <w:pPr>
              <w:pStyle w:val="Default"/>
              <w:jc w:val="center"/>
              <w:rPr>
                <w:sz w:val="20"/>
                <w:szCs w:val="20"/>
              </w:rPr>
            </w:pPr>
            <w:proofErr w:type="spellStart"/>
            <w:r>
              <w:rPr>
                <w:b/>
                <w:bCs/>
                <w:i/>
                <w:iCs/>
                <w:sz w:val="20"/>
                <w:szCs w:val="20"/>
              </w:rPr>
              <w:t>Lec</w:t>
            </w:r>
            <w:proofErr w:type="spellEnd"/>
            <w:r>
              <w:rPr>
                <w:b/>
                <w:bCs/>
                <w:i/>
                <w:iCs/>
                <w:sz w:val="20"/>
                <w:szCs w:val="20"/>
              </w:rPr>
              <w:t>.</w:t>
            </w:r>
          </w:p>
        </w:tc>
        <w:tc>
          <w:tcPr>
            <w:tcW w:w="630" w:type="dxa"/>
            <w:vAlign w:val="center"/>
          </w:tcPr>
          <w:p w:rsidR="00BE2D78" w:rsidRDefault="00BE2D78" w:rsidP="00B406EC">
            <w:pPr>
              <w:pStyle w:val="Default"/>
              <w:jc w:val="center"/>
              <w:rPr>
                <w:sz w:val="20"/>
                <w:szCs w:val="20"/>
              </w:rPr>
            </w:pPr>
            <w:r>
              <w:rPr>
                <w:b/>
                <w:bCs/>
                <w:i/>
                <w:iCs/>
                <w:sz w:val="20"/>
                <w:szCs w:val="20"/>
              </w:rPr>
              <w:t>Tut.</w:t>
            </w:r>
          </w:p>
        </w:tc>
        <w:tc>
          <w:tcPr>
            <w:tcW w:w="630" w:type="dxa"/>
            <w:vAlign w:val="center"/>
          </w:tcPr>
          <w:p w:rsidR="00BE2D78" w:rsidRDefault="00BE2D78" w:rsidP="00B406EC">
            <w:pPr>
              <w:pStyle w:val="Default"/>
              <w:jc w:val="center"/>
              <w:rPr>
                <w:sz w:val="20"/>
                <w:szCs w:val="20"/>
              </w:rPr>
            </w:pPr>
            <w:r>
              <w:rPr>
                <w:b/>
                <w:bCs/>
                <w:i/>
                <w:iCs/>
                <w:sz w:val="20"/>
                <w:szCs w:val="20"/>
              </w:rPr>
              <w:t>Lab.</w:t>
            </w:r>
          </w:p>
        </w:tc>
      </w:tr>
      <w:tr w:rsidR="00BE2D78" w:rsidTr="00B406EC">
        <w:trPr>
          <w:trHeight w:val="88"/>
        </w:trPr>
        <w:tc>
          <w:tcPr>
            <w:tcW w:w="1890" w:type="dxa"/>
            <w:vAlign w:val="center"/>
          </w:tcPr>
          <w:p w:rsidR="00BE2D78" w:rsidRDefault="00BE2D78" w:rsidP="00B406EC">
            <w:pPr>
              <w:pStyle w:val="Default"/>
              <w:jc w:val="center"/>
              <w:rPr>
                <w:sz w:val="20"/>
                <w:szCs w:val="20"/>
              </w:rPr>
            </w:pPr>
            <w:r>
              <w:rPr>
                <w:b/>
                <w:bCs/>
                <w:i/>
                <w:iCs/>
                <w:sz w:val="20"/>
                <w:szCs w:val="20"/>
              </w:rPr>
              <w:t>Advance Mathematics –I</w:t>
            </w:r>
          </w:p>
        </w:tc>
        <w:tc>
          <w:tcPr>
            <w:tcW w:w="810" w:type="dxa"/>
            <w:vAlign w:val="center"/>
          </w:tcPr>
          <w:p w:rsidR="00BE2D78" w:rsidRDefault="00BE2D78" w:rsidP="00B406EC">
            <w:pPr>
              <w:pStyle w:val="Default"/>
              <w:jc w:val="center"/>
              <w:rPr>
                <w:sz w:val="20"/>
                <w:szCs w:val="20"/>
              </w:rPr>
            </w:pPr>
            <w:r>
              <w:rPr>
                <w:b/>
                <w:bCs/>
                <w:i/>
                <w:iCs/>
                <w:sz w:val="20"/>
                <w:szCs w:val="20"/>
              </w:rPr>
              <w:t>3</w:t>
            </w:r>
          </w:p>
        </w:tc>
        <w:tc>
          <w:tcPr>
            <w:tcW w:w="630" w:type="dxa"/>
            <w:vAlign w:val="center"/>
          </w:tcPr>
          <w:p w:rsidR="00BE2D78" w:rsidRDefault="00BE2D78" w:rsidP="00B406EC">
            <w:pPr>
              <w:pStyle w:val="Default"/>
              <w:jc w:val="center"/>
              <w:rPr>
                <w:sz w:val="20"/>
                <w:szCs w:val="20"/>
              </w:rPr>
            </w:pPr>
            <w:r>
              <w:rPr>
                <w:b/>
                <w:bCs/>
                <w:i/>
                <w:iCs/>
                <w:sz w:val="20"/>
                <w:szCs w:val="20"/>
              </w:rPr>
              <w:t>3</w:t>
            </w:r>
          </w:p>
        </w:tc>
        <w:tc>
          <w:tcPr>
            <w:tcW w:w="72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w:t>
            </w:r>
          </w:p>
        </w:tc>
        <w:tc>
          <w:tcPr>
            <w:tcW w:w="1969" w:type="dxa"/>
            <w:vAlign w:val="center"/>
          </w:tcPr>
          <w:p w:rsidR="00BE2D78" w:rsidRDefault="00BE2D78" w:rsidP="00B406EC">
            <w:pPr>
              <w:pStyle w:val="Default"/>
              <w:jc w:val="center"/>
              <w:rPr>
                <w:sz w:val="20"/>
                <w:szCs w:val="20"/>
              </w:rPr>
            </w:pPr>
            <w:r>
              <w:rPr>
                <w:b/>
                <w:bCs/>
                <w:i/>
                <w:iCs/>
                <w:sz w:val="20"/>
                <w:szCs w:val="20"/>
              </w:rPr>
              <w:t>Advance Mathematics- II</w:t>
            </w:r>
          </w:p>
        </w:tc>
        <w:tc>
          <w:tcPr>
            <w:tcW w:w="851" w:type="dxa"/>
            <w:vAlign w:val="center"/>
          </w:tcPr>
          <w:p w:rsidR="00BE2D78" w:rsidRDefault="00BE2D78" w:rsidP="00B406EC">
            <w:pPr>
              <w:pStyle w:val="Default"/>
              <w:jc w:val="center"/>
              <w:rPr>
                <w:sz w:val="20"/>
                <w:szCs w:val="20"/>
              </w:rPr>
            </w:pPr>
            <w:r>
              <w:rPr>
                <w:b/>
                <w:bCs/>
                <w:i/>
                <w:iCs/>
                <w:sz w:val="20"/>
                <w:szCs w:val="20"/>
              </w:rPr>
              <w:t>3</w:t>
            </w:r>
          </w:p>
        </w:tc>
        <w:tc>
          <w:tcPr>
            <w:tcW w:w="690" w:type="dxa"/>
            <w:vAlign w:val="center"/>
          </w:tcPr>
          <w:p w:rsidR="00BE2D78" w:rsidRDefault="00BE2D78" w:rsidP="00B406EC">
            <w:pPr>
              <w:pStyle w:val="Default"/>
              <w:jc w:val="center"/>
              <w:rPr>
                <w:sz w:val="20"/>
                <w:szCs w:val="20"/>
              </w:rPr>
            </w:pPr>
            <w:r>
              <w:rPr>
                <w:b/>
                <w:bCs/>
                <w:i/>
                <w:iCs/>
                <w:sz w:val="20"/>
                <w:szCs w:val="20"/>
              </w:rPr>
              <w:t>3</w:t>
            </w:r>
          </w:p>
        </w:tc>
        <w:tc>
          <w:tcPr>
            <w:tcW w:w="63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sz w:val="20"/>
                <w:szCs w:val="20"/>
              </w:rPr>
              <w:t>-</w:t>
            </w:r>
          </w:p>
        </w:tc>
      </w:tr>
      <w:tr w:rsidR="00BE2D78" w:rsidTr="00B406EC">
        <w:trPr>
          <w:trHeight w:val="88"/>
        </w:trPr>
        <w:tc>
          <w:tcPr>
            <w:tcW w:w="1890" w:type="dxa"/>
            <w:vAlign w:val="center"/>
          </w:tcPr>
          <w:p w:rsidR="00BE2D78" w:rsidRDefault="00BE2D78" w:rsidP="00B406EC">
            <w:pPr>
              <w:pStyle w:val="Default"/>
              <w:jc w:val="center"/>
              <w:rPr>
                <w:sz w:val="20"/>
                <w:szCs w:val="20"/>
              </w:rPr>
            </w:pPr>
            <w:r w:rsidRPr="008E27EA">
              <w:rPr>
                <w:b/>
                <w:bCs/>
                <w:i/>
                <w:iCs/>
                <w:sz w:val="20"/>
                <w:szCs w:val="20"/>
              </w:rPr>
              <w:t>Electronics I</w:t>
            </w:r>
          </w:p>
        </w:tc>
        <w:tc>
          <w:tcPr>
            <w:tcW w:w="810" w:type="dxa"/>
            <w:vAlign w:val="center"/>
          </w:tcPr>
          <w:p w:rsidR="00BE2D78" w:rsidRDefault="00BE2D78" w:rsidP="00B406EC">
            <w:pPr>
              <w:pStyle w:val="Default"/>
              <w:jc w:val="center"/>
              <w:rPr>
                <w:sz w:val="20"/>
                <w:szCs w:val="20"/>
              </w:rPr>
            </w:pPr>
            <w:r>
              <w:rPr>
                <w:b/>
                <w:bCs/>
                <w:i/>
                <w:iCs/>
                <w:sz w:val="20"/>
                <w:szCs w:val="20"/>
              </w:rPr>
              <w:t>3</w:t>
            </w:r>
          </w:p>
        </w:tc>
        <w:tc>
          <w:tcPr>
            <w:tcW w:w="630" w:type="dxa"/>
            <w:vAlign w:val="center"/>
          </w:tcPr>
          <w:p w:rsidR="00BE2D78" w:rsidRDefault="00BE2D78" w:rsidP="00B406EC">
            <w:pPr>
              <w:pStyle w:val="Default"/>
              <w:jc w:val="center"/>
              <w:rPr>
                <w:sz w:val="20"/>
                <w:szCs w:val="20"/>
              </w:rPr>
            </w:pPr>
            <w:r>
              <w:rPr>
                <w:b/>
                <w:bCs/>
                <w:i/>
                <w:iCs/>
                <w:sz w:val="20"/>
                <w:szCs w:val="20"/>
              </w:rPr>
              <w:t>2</w:t>
            </w:r>
          </w:p>
        </w:tc>
        <w:tc>
          <w:tcPr>
            <w:tcW w:w="72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2</w:t>
            </w:r>
          </w:p>
        </w:tc>
        <w:tc>
          <w:tcPr>
            <w:tcW w:w="1969" w:type="dxa"/>
            <w:vAlign w:val="center"/>
          </w:tcPr>
          <w:p w:rsidR="00BE2D78" w:rsidRDefault="00BE2D78" w:rsidP="00B406EC">
            <w:pPr>
              <w:pStyle w:val="Default"/>
              <w:jc w:val="center"/>
              <w:rPr>
                <w:sz w:val="20"/>
                <w:szCs w:val="20"/>
              </w:rPr>
            </w:pPr>
            <w:r w:rsidRPr="008E27EA">
              <w:rPr>
                <w:b/>
                <w:bCs/>
                <w:i/>
                <w:iCs/>
                <w:sz w:val="20"/>
                <w:szCs w:val="20"/>
              </w:rPr>
              <w:t>Electronic</w:t>
            </w:r>
            <w:r>
              <w:rPr>
                <w:b/>
                <w:bCs/>
                <w:i/>
                <w:iCs/>
                <w:sz w:val="20"/>
                <w:szCs w:val="20"/>
              </w:rPr>
              <w:t>s  II</w:t>
            </w:r>
          </w:p>
        </w:tc>
        <w:tc>
          <w:tcPr>
            <w:tcW w:w="851" w:type="dxa"/>
            <w:vAlign w:val="center"/>
          </w:tcPr>
          <w:p w:rsidR="00BE2D78" w:rsidRDefault="00BE2D78" w:rsidP="00B406EC">
            <w:pPr>
              <w:pStyle w:val="Default"/>
              <w:jc w:val="center"/>
              <w:rPr>
                <w:sz w:val="20"/>
                <w:szCs w:val="20"/>
              </w:rPr>
            </w:pPr>
            <w:r>
              <w:rPr>
                <w:b/>
                <w:bCs/>
                <w:i/>
                <w:iCs/>
                <w:sz w:val="20"/>
                <w:szCs w:val="20"/>
              </w:rPr>
              <w:t>3</w:t>
            </w:r>
          </w:p>
        </w:tc>
        <w:tc>
          <w:tcPr>
            <w:tcW w:w="690" w:type="dxa"/>
            <w:vAlign w:val="center"/>
          </w:tcPr>
          <w:p w:rsidR="00BE2D78" w:rsidRDefault="00BE2D78" w:rsidP="00B406EC">
            <w:pPr>
              <w:pStyle w:val="Default"/>
              <w:jc w:val="center"/>
              <w:rPr>
                <w:sz w:val="20"/>
                <w:szCs w:val="20"/>
              </w:rPr>
            </w:pPr>
            <w:r>
              <w:rPr>
                <w:b/>
                <w:bCs/>
                <w:i/>
                <w:iCs/>
                <w:sz w:val="20"/>
                <w:szCs w:val="20"/>
              </w:rPr>
              <w:t>2</w:t>
            </w:r>
          </w:p>
        </w:tc>
        <w:tc>
          <w:tcPr>
            <w:tcW w:w="63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2</w:t>
            </w:r>
          </w:p>
        </w:tc>
      </w:tr>
      <w:tr w:rsidR="00BE2D78" w:rsidTr="00B406EC">
        <w:trPr>
          <w:trHeight w:val="88"/>
        </w:trPr>
        <w:tc>
          <w:tcPr>
            <w:tcW w:w="1890" w:type="dxa"/>
            <w:vAlign w:val="center"/>
          </w:tcPr>
          <w:p w:rsidR="00BE2D78" w:rsidRDefault="00BE2D78" w:rsidP="00B406EC">
            <w:pPr>
              <w:pStyle w:val="Default"/>
              <w:jc w:val="center"/>
              <w:rPr>
                <w:sz w:val="20"/>
                <w:szCs w:val="20"/>
              </w:rPr>
            </w:pPr>
            <w:r w:rsidRPr="008E27EA">
              <w:rPr>
                <w:b/>
                <w:bCs/>
                <w:i/>
                <w:iCs/>
                <w:sz w:val="20"/>
                <w:szCs w:val="20"/>
              </w:rPr>
              <w:t xml:space="preserve">Electric Circuits </w:t>
            </w:r>
            <w:r>
              <w:rPr>
                <w:b/>
                <w:bCs/>
                <w:i/>
                <w:iCs/>
                <w:sz w:val="20"/>
                <w:szCs w:val="20"/>
              </w:rPr>
              <w:t xml:space="preserve">Analysis </w:t>
            </w:r>
            <w:r w:rsidRPr="008E27EA">
              <w:rPr>
                <w:b/>
                <w:bCs/>
                <w:i/>
                <w:iCs/>
                <w:sz w:val="20"/>
                <w:szCs w:val="20"/>
              </w:rPr>
              <w:t>I</w:t>
            </w:r>
          </w:p>
        </w:tc>
        <w:tc>
          <w:tcPr>
            <w:tcW w:w="810" w:type="dxa"/>
            <w:vAlign w:val="center"/>
          </w:tcPr>
          <w:p w:rsidR="00BE2D78" w:rsidRDefault="00BE2D78" w:rsidP="00B406EC">
            <w:pPr>
              <w:pStyle w:val="Default"/>
              <w:jc w:val="center"/>
              <w:rPr>
                <w:sz w:val="20"/>
                <w:szCs w:val="20"/>
              </w:rPr>
            </w:pPr>
            <w:r>
              <w:rPr>
                <w:b/>
                <w:bCs/>
                <w:i/>
                <w:iCs/>
                <w:sz w:val="20"/>
                <w:szCs w:val="20"/>
              </w:rPr>
              <w:t>2</w:t>
            </w:r>
          </w:p>
        </w:tc>
        <w:tc>
          <w:tcPr>
            <w:tcW w:w="630" w:type="dxa"/>
            <w:vAlign w:val="center"/>
          </w:tcPr>
          <w:p w:rsidR="00BE2D78" w:rsidRDefault="00BE2D78" w:rsidP="00B406EC">
            <w:pPr>
              <w:pStyle w:val="Default"/>
              <w:jc w:val="center"/>
              <w:rPr>
                <w:sz w:val="20"/>
                <w:szCs w:val="20"/>
              </w:rPr>
            </w:pPr>
            <w:r>
              <w:rPr>
                <w:b/>
                <w:bCs/>
                <w:i/>
                <w:iCs/>
                <w:sz w:val="20"/>
                <w:szCs w:val="20"/>
              </w:rPr>
              <w:t>2</w:t>
            </w:r>
          </w:p>
        </w:tc>
        <w:tc>
          <w:tcPr>
            <w:tcW w:w="72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w:t>
            </w:r>
          </w:p>
        </w:tc>
        <w:tc>
          <w:tcPr>
            <w:tcW w:w="1969" w:type="dxa"/>
            <w:vAlign w:val="center"/>
          </w:tcPr>
          <w:p w:rsidR="00BE2D78" w:rsidRDefault="00BE2D78" w:rsidP="00B406EC">
            <w:pPr>
              <w:pStyle w:val="Default"/>
              <w:jc w:val="center"/>
              <w:rPr>
                <w:sz w:val="20"/>
                <w:szCs w:val="20"/>
              </w:rPr>
            </w:pPr>
            <w:r>
              <w:rPr>
                <w:b/>
                <w:bCs/>
                <w:i/>
                <w:iCs/>
                <w:sz w:val="20"/>
                <w:szCs w:val="20"/>
              </w:rPr>
              <w:t>Electric Circuits Analysis II</w:t>
            </w:r>
          </w:p>
        </w:tc>
        <w:tc>
          <w:tcPr>
            <w:tcW w:w="851" w:type="dxa"/>
            <w:vAlign w:val="center"/>
          </w:tcPr>
          <w:p w:rsidR="00BE2D78" w:rsidRDefault="00BE2D78" w:rsidP="00B406EC">
            <w:pPr>
              <w:pStyle w:val="Default"/>
              <w:jc w:val="center"/>
              <w:rPr>
                <w:sz w:val="20"/>
                <w:szCs w:val="20"/>
              </w:rPr>
            </w:pPr>
            <w:r>
              <w:rPr>
                <w:b/>
                <w:bCs/>
                <w:i/>
                <w:iCs/>
                <w:sz w:val="20"/>
                <w:szCs w:val="20"/>
              </w:rPr>
              <w:t>2</w:t>
            </w:r>
          </w:p>
        </w:tc>
        <w:tc>
          <w:tcPr>
            <w:tcW w:w="690" w:type="dxa"/>
            <w:vAlign w:val="center"/>
          </w:tcPr>
          <w:p w:rsidR="00BE2D78" w:rsidRDefault="00BE2D78" w:rsidP="00B406EC">
            <w:pPr>
              <w:pStyle w:val="Default"/>
              <w:jc w:val="center"/>
              <w:rPr>
                <w:sz w:val="20"/>
                <w:szCs w:val="20"/>
              </w:rPr>
            </w:pPr>
            <w:r>
              <w:rPr>
                <w:b/>
                <w:bCs/>
                <w:i/>
                <w:iCs/>
                <w:sz w:val="20"/>
                <w:szCs w:val="20"/>
              </w:rPr>
              <w:t>2</w:t>
            </w:r>
          </w:p>
        </w:tc>
        <w:tc>
          <w:tcPr>
            <w:tcW w:w="63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w:t>
            </w:r>
          </w:p>
        </w:tc>
      </w:tr>
      <w:tr w:rsidR="00BE2D78" w:rsidTr="00B406EC">
        <w:trPr>
          <w:trHeight w:val="88"/>
        </w:trPr>
        <w:tc>
          <w:tcPr>
            <w:tcW w:w="1890" w:type="dxa"/>
            <w:vAlign w:val="center"/>
          </w:tcPr>
          <w:p w:rsidR="00BE2D78" w:rsidRDefault="00BE2D78" w:rsidP="00B406EC">
            <w:pPr>
              <w:pStyle w:val="Default"/>
              <w:jc w:val="center"/>
              <w:rPr>
                <w:sz w:val="20"/>
                <w:szCs w:val="20"/>
              </w:rPr>
            </w:pPr>
            <w:r>
              <w:rPr>
                <w:b/>
                <w:bCs/>
                <w:i/>
                <w:iCs/>
                <w:sz w:val="20"/>
                <w:szCs w:val="20"/>
              </w:rPr>
              <w:t xml:space="preserve">Advanced </w:t>
            </w:r>
            <w:r w:rsidRPr="008E27EA">
              <w:rPr>
                <w:b/>
                <w:bCs/>
                <w:i/>
                <w:iCs/>
                <w:sz w:val="20"/>
                <w:szCs w:val="20"/>
              </w:rPr>
              <w:t>Programming</w:t>
            </w:r>
          </w:p>
        </w:tc>
        <w:tc>
          <w:tcPr>
            <w:tcW w:w="810" w:type="dxa"/>
            <w:vAlign w:val="center"/>
          </w:tcPr>
          <w:p w:rsidR="00BE2D78" w:rsidRDefault="00BE2D78" w:rsidP="00B406EC">
            <w:pPr>
              <w:pStyle w:val="Default"/>
              <w:jc w:val="center"/>
              <w:rPr>
                <w:sz w:val="20"/>
                <w:szCs w:val="20"/>
              </w:rPr>
            </w:pPr>
            <w:r>
              <w:rPr>
                <w:b/>
                <w:bCs/>
                <w:i/>
                <w:iCs/>
                <w:sz w:val="20"/>
                <w:szCs w:val="20"/>
              </w:rPr>
              <w:t>2</w:t>
            </w:r>
          </w:p>
        </w:tc>
        <w:tc>
          <w:tcPr>
            <w:tcW w:w="630" w:type="dxa"/>
            <w:vAlign w:val="center"/>
          </w:tcPr>
          <w:p w:rsidR="00BE2D78" w:rsidRDefault="00BE2D78" w:rsidP="00B406EC">
            <w:pPr>
              <w:pStyle w:val="Default"/>
              <w:jc w:val="center"/>
              <w:rPr>
                <w:sz w:val="20"/>
                <w:szCs w:val="20"/>
              </w:rPr>
            </w:pPr>
            <w:r>
              <w:rPr>
                <w:b/>
                <w:bCs/>
                <w:i/>
                <w:iCs/>
                <w:sz w:val="20"/>
                <w:szCs w:val="20"/>
              </w:rPr>
              <w:t>1</w:t>
            </w:r>
          </w:p>
        </w:tc>
        <w:tc>
          <w:tcPr>
            <w:tcW w:w="72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2</w:t>
            </w:r>
          </w:p>
        </w:tc>
        <w:tc>
          <w:tcPr>
            <w:tcW w:w="1969" w:type="dxa"/>
            <w:vAlign w:val="center"/>
          </w:tcPr>
          <w:p w:rsidR="00BE2D78" w:rsidRDefault="00BE2D78" w:rsidP="00B406EC">
            <w:pPr>
              <w:pStyle w:val="Default"/>
              <w:jc w:val="center"/>
              <w:rPr>
                <w:b/>
                <w:bCs/>
                <w:i/>
                <w:iCs/>
                <w:sz w:val="20"/>
                <w:szCs w:val="20"/>
              </w:rPr>
            </w:pPr>
            <w:r w:rsidRPr="008E27EA">
              <w:rPr>
                <w:b/>
                <w:bCs/>
                <w:i/>
                <w:iCs/>
                <w:sz w:val="20"/>
                <w:szCs w:val="20"/>
              </w:rPr>
              <w:t xml:space="preserve">Measurement </w:t>
            </w:r>
            <w:r>
              <w:rPr>
                <w:b/>
                <w:bCs/>
                <w:i/>
                <w:iCs/>
                <w:sz w:val="20"/>
                <w:szCs w:val="20"/>
              </w:rPr>
              <w:t>&amp;</w:t>
            </w:r>
            <w:r w:rsidRPr="008E27EA">
              <w:rPr>
                <w:b/>
                <w:bCs/>
                <w:i/>
                <w:iCs/>
                <w:sz w:val="20"/>
                <w:szCs w:val="20"/>
              </w:rPr>
              <w:t>Instruments</w:t>
            </w:r>
          </w:p>
        </w:tc>
        <w:tc>
          <w:tcPr>
            <w:tcW w:w="851" w:type="dxa"/>
            <w:vAlign w:val="center"/>
          </w:tcPr>
          <w:p w:rsidR="00BE2D78" w:rsidRDefault="00BE2D78" w:rsidP="00B406EC">
            <w:pPr>
              <w:pStyle w:val="Default"/>
              <w:jc w:val="center"/>
              <w:rPr>
                <w:b/>
                <w:bCs/>
                <w:i/>
                <w:iCs/>
                <w:sz w:val="20"/>
                <w:szCs w:val="20"/>
              </w:rPr>
            </w:pPr>
            <w:r>
              <w:rPr>
                <w:b/>
                <w:bCs/>
                <w:i/>
                <w:iCs/>
                <w:sz w:val="20"/>
                <w:szCs w:val="20"/>
              </w:rPr>
              <w:t>2</w:t>
            </w:r>
          </w:p>
        </w:tc>
        <w:tc>
          <w:tcPr>
            <w:tcW w:w="690" w:type="dxa"/>
            <w:vAlign w:val="center"/>
          </w:tcPr>
          <w:p w:rsidR="00BE2D78" w:rsidRDefault="00BE2D78" w:rsidP="00B406EC">
            <w:pPr>
              <w:pStyle w:val="Default"/>
              <w:jc w:val="center"/>
              <w:rPr>
                <w:b/>
                <w:bCs/>
                <w:i/>
                <w:iCs/>
                <w:sz w:val="20"/>
                <w:szCs w:val="20"/>
              </w:rPr>
            </w:pPr>
            <w:r>
              <w:rPr>
                <w:b/>
                <w:bCs/>
                <w:i/>
                <w:iCs/>
                <w:sz w:val="20"/>
                <w:szCs w:val="20"/>
              </w:rPr>
              <w:t>2</w:t>
            </w:r>
          </w:p>
        </w:tc>
        <w:tc>
          <w:tcPr>
            <w:tcW w:w="630" w:type="dxa"/>
            <w:vAlign w:val="center"/>
          </w:tcPr>
          <w:p w:rsidR="00BE2D78" w:rsidRDefault="00BE2D78" w:rsidP="00B406EC">
            <w:pPr>
              <w:pStyle w:val="Default"/>
              <w:jc w:val="center"/>
              <w:rPr>
                <w:b/>
                <w:bCs/>
                <w:i/>
                <w:iCs/>
                <w:sz w:val="20"/>
                <w:szCs w:val="20"/>
              </w:rPr>
            </w:pPr>
            <w:r>
              <w:rPr>
                <w:b/>
                <w:bCs/>
                <w:i/>
                <w:iCs/>
                <w:sz w:val="20"/>
                <w:szCs w:val="20"/>
              </w:rPr>
              <w:t>-</w:t>
            </w:r>
          </w:p>
        </w:tc>
        <w:tc>
          <w:tcPr>
            <w:tcW w:w="630" w:type="dxa"/>
            <w:vAlign w:val="center"/>
          </w:tcPr>
          <w:p w:rsidR="00BE2D78" w:rsidRDefault="00BE2D78" w:rsidP="00B406EC">
            <w:pPr>
              <w:pStyle w:val="Default"/>
              <w:jc w:val="center"/>
              <w:rPr>
                <w:b/>
                <w:bCs/>
                <w:i/>
                <w:iCs/>
                <w:sz w:val="20"/>
                <w:szCs w:val="20"/>
              </w:rPr>
            </w:pPr>
            <w:r>
              <w:rPr>
                <w:b/>
                <w:bCs/>
                <w:i/>
                <w:iCs/>
                <w:sz w:val="20"/>
                <w:szCs w:val="20"/>
              </w:rPr>
              <w:t>-</w:t>
            </w:r>
          </w:p>
        </w:tc>
      </w:tr>
      <w:tr w:rsidR="00BE2D78" w:rsidTr="00B406EC">
        <w:trPr>
          <w:trHeight w:val="206"/>
        </w:trPr>
        <w:tc>
          <w:tcPr>
            <w:tcW w:w="1890" w:type="dxa"/>
            <w:vAlign w:val="center"/>
          </w:tcPr>
          <w:p w:rsidR="00BE2D78" w:rsidRDefault="00BE2D78" w:rsidP="00B406EC">
            <w:pPr>
              <w:pStyle w:val="Default"/>
              <w:jc w:val="center"/>
              <w:rPr>
                <w:sz w:val="20"/>
                <w:szCs w:val="20"/>
              </w:rPr>
            </w:pPr>
            <w:r w:rsidRPr="008E27EA">
              <w:rPr>
                <w:b/>
                <w:bCs/>
                <w:i/>
                <w:iCs/>
                <w:sz w:val="20"/>
                <w:szCs w:val="20"/>
              </w:rPr>
              <w:t>Electro-Magnetics I</w:t>
            </w:r>
          </w:p>
        </w:tc>
        <w:tc>
          <w:tcPr>
            <w:tcW w:w="810" w:type="dxa"/>
            <w:vAlign w:val="center"/>
          </w:tcPr>
          <w:p w:rsidR="00BE2D78" w:rsidRDefault="00BE2D78" w:rsidP="00B406EC">
            <w:pPr>
              <w:pStyle w:val="Default"/>
              <w:jc w:val="center"/>
              <w:rPr>
                <w:sz w:val="20"/>
                <w:szCs w:val="20"/>
              </w:rPr>
            </w:pPr>
            <w:r>
              <w:rPr>
                <w:b/>
                <w:bCs/>
                <w:i/>
                <w:iCs/>
                <w:sz w:val="20"/>
                <w:szCs w:val="20"/>
              </w:rPr>
              <w:t>2</w:t>
            </w:r>
          </w:p>
        </w:tc>
        <w:tc>
          <w:tcPr>
            <w:tcW w:w="630" w:type="dxa"/>
            <w:vAlign w:val="center"/>
          </w:tcPr>
          <w:p w:rsidR="00BE2D78" w:rsidRDefault="00BE2D78" w:rsidP="00B406EC">
            <w:pPr>
              <w:pStyle w:val="Default"/>
              <w:jc w:val="center"/>
              <w:rPr>
                <w:sz w:val="20"/>
                <w:szCs w:val="20"/>
              </w:rPr>
            </w:pPr>
            <w:r>
              <w:rPr>
                <w:b/>
                <w:bCs/>
                <w:i/>
                <w:iCs/>
                <w:sz w:val="20"/>
                <w:szCs w:val="20"/>
              </w:rPr>
              <w:t>2</w:t>
            </w:r>
          </w:p>
        </w:tc>
        <w:tc>
          <w:tcPr>
            <w:tcW w:w="72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w:t>
            </w:r>
          </w:p>
        </w:tc>
        <w:tc>
          <w:tcPr>
            <w:tcW w:w="1969" w:type="dxa"/>
            <w:vAlign w:val="center"/>
          </w:tcPr>
          <w:p w:rsidR="00BE2D78" w:rsidRDefault="00BE2D78" w:rsidP="00B406EC">
            <w:pPr>
              <w:pStyle w:val="Default"/>
              <w:jc w:val="center"/>
              <w:rPr>
                <w:sz w:val="20"/>
                <w:szCs w:val="20"/>
              </w:rPr>
            </w:pPr>
            <w:r w:rsidRPr="008E27EA">
              <w:rPr>
                <w:b/>
                <w:bCs/>
                <w:i/>
                <w:iCs/>
                <w:sz w:val="20"/>
                <w:szCs w:val="20"/>
              </w:rPr>
              <w:t>Electro-Magnetics I</w:t>
            </w:r>
            <w:r>
              <w:rPr>
                <w:b/>
                <w:bCs/>
                <w:i/>
                <w:iCs/>
                <w:sz w:val="20"/>
                <w:szCs w:val="20"/>
              </w:rPr>
              <w:t>I</w:t>
            </w:r>
          </w:p>
        </w:tc>
        <w:tc>
          <w:tcPr>
            <w:tcW w:w="851" w:type="dxa"/>
            <w:vAlign w:val="center"/>
          </w:tcPr>
          <w:p w:rsidR="00BE2D78" w:rsidRDefault="00BE2D78" w:rsidP="00B406EC">
            <w:pPr>
              <w:pStyle w:val="Default"/>
              <w:jc w:val="center"/>
              <w:rPr>
                <w:sz w:val="20"/>
                <w:szCs w:val="20"/>
              </w:rPr>
            </w:pPr>
            <w:r>
              <w:rPr>
                <w:b/>
                <w:bCs/>
                <w:i/>
                <w:iCs/>
                <w:sz w:val="20"/>
                <w:szCs w:val="20"/>
              </w:rPr>
              <w:t>2</w:t>
            </w:r>
          </w:p>
        </w:tc>
        <w:tc>
          <w:tcPr>
            <w:tcW w:w="690" w:type="dxa"/>
            <w:vAlign w:val="center"/>
          </w:tcPr>
          <w:p w:rsidR="00BE2D78" w:rsidRDefault="00BE2D78" w:rsidP="00B406EC">
            <w:pPr>
              <w:pStyle w:val="Default"/>
              <w:jc w:val="center"/>
              <w:rPr>
                <w:sz w:val="20"/>
                <w:szCs w:val="20"/>
              </w:rPr>
            </w:pPr>
            <w:r>
              <w:rPr>
                <w:b/>
                <w:bCs/>
                <w:i/>
                <w:iCs/>
                <w:sz w:val="20"/>
                <w:szCs w:val="20"/>
              </w:rPr>
              <w:t>2</w:t>
            </w:r>
          </w:p>
        </w:tc>
        <w:tc>
          <w:tcPr>
            <w:tcW w:w="63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w:t>
            </w:r>
          </w:p>
        </w:tc>
      </w:tr>
      <w:tr w:rsidR="00BE2D78" w:rsidTr="00B406EC">
        <w:trPr>
          <w:trHeight w:val="206"/>
        </w:trPr>
        <w:tc>
          <w:tcPr>
            <w:tcW w:w="1890" w:type="dxa"/>
            <w:vAlign w:val="center"/>
          </w:tcPr>
          <w:p w:rsidR="00BE2D78" w:rsidRPr="008E27EA" w:rsidRDefault="00BE2D78" w:rsidP="00B406EC">
            <w:pPr>
              <w:pStyle w:val="Default"/>
              <w:jc w:val="center"/>
              <w:rPr>
                <w:b/>
                <w:bCs/>
                <w:i/>
                <w:iCs/>
                <w:sz w:val="20"/>
                <w:szCs w:val="20"/>
              </w:rPr>
            </w:pPr>
            <w:r>
              <w:rPr>
                <w:b/>
                <w:bCs/>
                <w:i/>
                <w:iCs/>
                <w:sz w:val="20"/>
                <w:szCs w:val="20"/>
              </w:rPr>
              <w:t>Digital Electronic I</w:t>
            </w:r>
          </w:p>
        </w:tc>
        <w:tc>
          <w:tcPr>
            <w:tcW w:w="810" w:type="dxa"/>
            <w:vAlign w:val="center"/>
          </w:tcPr>
          <w:p w:rsidR="00BE2D78" w:rsidRDefault="00BE2D78" w:rsidP="00B406EC">
            <w:pPr>
              <w:pStyle w:val="Default"/>
              <w:jc w:val="center"/>
              <w:rPr>
                <w:b/>
                <w:bCs/>
                <w:i/>
                <w:iCs/>
                <w:sz w:val="20"/>
                <w:szCs w:val="20"/>
              </w:rPr>
            </w:pPr>
            <w:r>
              <w:rPr>
                <w:b/>
                <w:bCs/>
                <w:i/>
                <w:iCs/>
                <w:sz w:val="20"/>
                <w:szCs w:val="20"/>
              </w:rPr>
              <w:t>3</w:t>
            </w:r>
          </w:p>
        </w:tc>
        <w:tc>
          <w:tcPr>
            <w:tcW w:w="630" w:type="dxa"/>
            <w:vAlign w:val="center"/>
          </w:tcPr>
          <w:p w:rsidR="00BE2D78" w:rsidRDefault="00BE2D78" w:rsidP="00B406EC">
            <w:pPr>
              <w:pStyle w:val="Default"/>
              <w:jc w:val="center"/>
              <w:rPr>
                <w:b/>
                <w:bCs/>
                <w:i/>
                <w:iCs/>
                <w:sz w:val="20"/>
                <w:szCs w:val="20"/>
              </w:rPr>
            </w:pPr>
            <w:r>
              <w:rPr>
                <w:b/>
                <w:bCs/>
                <w:i/>
                <w:iCs/>
                <w:sz w:val="20"/>
                <w:szCs w:val="20"/>
              </w:rPr>
              <w:t>2</w:t>
            </w:r>
          </w:p>
        </w:tc>
        <w:tc>
          <w:tcPr>
            <w:tcW w:w="720" w:type="dxa"/>
            <w:vAlign w:val="center"/>
          </w:tcPr>
          <w:p w:rsidR="00BE2D78" w:rsidRDefault="00BE2D78" w:rsidP="00B406EC">
            <w:pPr>
              <w:pStyle w:val="Default"/>
              <w:jc w:val="center"/>
              <w:rPr>
                <w:b/>
                <w:bCs/>
                <w:i/>
                <w:iCs/>
                <w:sz w:val="20"/>
                <w:szCs w:val="20"/>
              </w:rPr>
            </w:pPr>
            <w:r>
              <w:rPr>
                <w:b/>
                <w:bCs/>
                <w:i/>
                <w:iCs/>
                <w:sz w:val="20"/>
                <w:szCs w:val="20"/>
              </w:rPr>
              <w:t>1</w:t>
            </w:r>
          </w:p>
        </w:tc>
        <w:tc>
          <w:tcPr>
            <w:tcW w:w="630" w:type="dxa"/>
            <w:vAlign w:val="center"/>
          </w:tcPr>
          <w:p w:rsidR="00BE2D78" w:rsidRDefault="00BE2D78" w:rsidP="00B406EC">
            <w:pPr>
              <w:pStyle w:val="Default"/>
              <w:jc w:val="center"/>
              <w:rPr>
                <w:b/>
                <w:bCs/>
                <w:i/>
                <w:iCs/>
                <w:sz w:val="20"/>
                <w:szCs w:val="20"/>
              </w:rPr>
            </w:pPr>
            <w:r>
              <w:rPr>
                <w:b/>
                <w:bCs/>
                <w:i/>
                <w:iCs/>
                <w:sz w:val="20"/>
                <w:szCs w:val="20"/>
              </w:rPr>
              <w:t>2</w:t>
            </w:r>
          </w:p>
        </w:tc>
        <w:tc>
          <w:tcPr>
            <w:tcW w:w="1969" w:type="dxa"/>
            <w:vAlign w:val="center"/>
          </w:tcPr>
          <w:p w:rsidR="00BE2D78" w:rsidRPr="008E27EA" w:rsidRDefault="00BE2D78" w:rsidP="00B406EC">
            <w:pPr>
              <w:pStyle w:val="Default"/>
              <w:jc w:val="center"/>
              <w:rPr>
                <w:b/>
                <w:bCs/>
                <w:i/>
                <w:iCs/>
                <w:sz w:val="20"/>
                <w:szCs w:val="20"/>
              </w:rPr>
            </w:pPr>
            <w:r>
              <w:rPr>
                <w:b/>
                <w:bCs/>
                <w:i/>
                <w:iCs/>
                <w:sz w:val="20"/>
                <w:szCs w:val="20"/>
              </w:rPr>
              <w:t>Digital Electronic II</w:t>
            </w:r>
          </w:p>
        </w:tc>
        <w:tc>
          <w:tcPr>
            <w:tcW w:w="851" w:type="dxa"/>
            <w:vAlign w:val="center"/>
          </w:tcPr>
          <w:p w:rsidR="00BE2D78" w:rsidRDefault="00BE2D78" w:rsidP="00B406EC">
            <w:pPr>
              <w:pStyle w:val="Default"/>
              <w:jc w:val="center"/>
              <w:rPr>
                <w:b/>
                <w:bCs/>
                <w:i/>
                <w:iCs/>
                <w:sz w:val="20"/>
                <w:szCs w:val="20"/>
              </w:rPr>
            </w:pPr>
            <w:r>
              <w:rPr>
                <w:b/>
                <w:bCs/>
                <w:i/>
                <w:iCs/>
                <w:sz w:val="20"/>
                <w:szCs w:val="20"/>
              </w:rPr>
              <w:t>3</w:t>
            </w:r>
          </w:p>
        </w:tc>
        <w:tc>
          <w:tcPr>
            <w:tcW w:w="690" w:type="dxa"/>
            <w:vAlign w:val="center"/>
          </w:tcPr>
          <w:p w:rsidR="00BE2D78" w:rsidRDefault="00BE2D78" w:rsidP="00B406EC">
            <w:pPr>
              <w:pStyle w:val="Default"/>
              <w:jc w:val="center"/>
              <w:rPr>
                <w:b/>
                <w:bCs/>
                <w:i/>
                <w:iCs/>
                <w:sz w:val="20"/>
                <w:szCs w:val="20"/>
              </w:rPr>
            </w:pPr>
            <w:r>
              <w:rPr>
                <w:b/>
                <w:bCs/>
                <w:i/>
                <w:iCs/>
                <w:sz w:val="20"/>
                <w:szCs w:val="20"/>
              </w:rPr>
              <w:t>2</w:t>
            </w:r>
          </w:p>
        </w:tc>
        <w:tc>
          <w:tcPr>
            <w:tcW w:w="630" w:type="dxa"/>
            <w:vAlign w:val="center"/>
          </w:tcPr>
          <w:p w:rsidR="00BE2D78" w:rsidRDefault="00BE2D78" w:rsidP="00B406EC">
            <w:pPr>
              <w:pStyle w:val="Default"/>
              <w:jc w:val="center"/>
              <w:rPr>
                <w:b/>
                <w:bCs/>
                <w:i/>
                <w:iCs/>
                <w:sz w:val="20"/>
                <w:szCs w:val="20"/>
              </w:rPr>
            </w:pPr>
            <w:r>
              <w:rPr>
                <w:b/>
                <w:bCs/>
                <w:i/>
                <w:iCs/>
                <w:sz w:val="20"/>
                <w:szCs w:val="20"/>
              </w:rPr>
              <w:t>1</w:t>
            </w:r>
          </w:p>
        </w:tc>
        <w:tc>
          <w:tcPr>
            <w:tcW w:w="630" w:type="dxa"/>
            <w:vAlign w:val="center"/>
          </w:tcPr>
          <w:p w:rsidR="00BE2D78" w:rsidRDefault="00BE2D78" w:rsidP="00B406EC">
            <w:pPr>
              <w:pStyle w:val="Default"/>
              <w:jc w:val="center"/>
              <w:rPr>
                <w:b/>
                <w:bCs/>
                <w:i/>
                <w:iCs/>
                <w:sz w:val="20"/>
                <w:szCs w:val="20"/>
              </w:rPr>
            </w:pPr>
            <w:r>
              <w:rPr>
                <w:b/>
                <w:bCs/>
                <w:i/>
                <w:iCs/>
                <w:sz w:val="20"/>
                <w:szCs w:val="20"/>
              </w:rPr>
              <w:t>2</w:t>
            </w:r>
          </w:p>
        </w:tc>
      </w:tr>
      <w:tr w:rsidR="00BE2D78" w:rsidTr="00B406EC">
        <w:trPr>
          <w:trHeight w:val="88"/>
        </w:trPr>
        <w:tc>
          <w:tcPr>
            <w:tcW w:w="1890" w:type="dxa"/>
            <w:vAlign w:val="center"/>
          </w:tcPr>
          <w:p w:rsidR="00BE2D78" w:rsidRDefault="00BE2D78" w:rsidP="00B406EC">
            <w:pPr>
              <w:pStyle w:val="Default"/>
              <w:jc w:val="center"/>
              <w:rPr>
                <w:sz w:val="20"/>
                <w:szCs w:val="20"/>
              </w:rPr>
            </w:pPr>
            <w:r w:rsidRPr="008E27EA">
              <w:rPr>
                <w:b/>
                <w:bCs/>
                <w:i/>
                <w:iCs/>
                <w:sz w:val="20"/>
                <w:szCs w:val="20"/>
              </w:rPr>
              <w:t xml:space="preserve">Machines </w:t>
            </w:r>
            <w:r>
              <w:rPr>
                <w:b/>
                <w:bCs/>
                <w:i/>
                <w:iCs/>
                <w:sz w:val="20"/>
                <w:szCs w:val="20"/>
              </w:rPr>
              <w:t>(DC)</w:t>
            </w:r>
          </w:p>
        </w:tc>
        <w:tc>
          <w:tcPr>
            <w:tcW w:w="810" w:type="dxa"/>
            <w:vAlign w:val="center"/>
          </w:tcPr>
          <w:p w:rsidR="00BE2D78" w:rsidRDefault="00BE2D78" w:rsidP="00B406EC">
            <w:pPr>
              <w:pStyle w:val="Default"/>
              <w:jc w:val="center"/>
              <w:rPr>
                <w:sz w:val="20"/>
                <w:szCs w:val="20"/>
              </w:rPr>
            </w:pPr>
            <w:r>
              <w:rPr>
                <w:b/>
                <w:bCs/>
                <w:i/>
                <w:iCs/>
                <w:sz w:val="20"/>
                <w:szCs w:val="20"/>
              </w:rPr>
              <w:t>3</w:t>
            </w:r>
          </w:p>
        </w:tc>
        <w:tc>
          <w:tcPr>
            <w:tcW w:w="630" w:type="dxa"/>
            <w:vAlign w:val="center"/>
          </w:tcPr>
          <w:p w:rsidR="00BE2D78" w:rsidRDefault="00BE2D78" w:rsidP="00B406EC">
            <w:pPr>
              <w:pStyle w:val="Default"/>
              <w:jc w:val="center"/>
              <w:rPr>
                <w:sz w:val="20"/>
                <w:szCs w:val="20"/>
              </w:rPr>
            </w:pPr>
            <w:r>
              <w:rPr>
                <w:b/>
                <w:bCs/>
                <w:i/>
                <w:iCs/>
                <w:sz w:val="20"/>
                <w:szCs w:val="20"/>
              </w:rPr>
              <w:t>2</w:t>
            </w:r>
          </w:p>
        </w:tc>
        <w:tc>
          <w:tcPr>
            <w:tcW w:w="72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2</w:t>
            </w:r>
          </w:p>
        </w:tc>
        <w:tc>
          <w:tcPr>
            <w:tcW w:w="1969" w:type="dxa"/>
            <w:vAlign w:val="center"/>
          </w:tcPr>
          <w:p w:rsidR="00BE2D78" w:rsidRDefault="00BE2D78" w:rsidP="00B406EC">
            <w:pPr>
              <w:pStyle w:val="Default"/>
              <w:jc w:val="center"/>
              <w:rPr>
                <w:sz w:val="20"/>
                <w:szCs w:val="20"/>
              </w:rPr>
            </w:pPr>
            <w:r>
              <w:rPr>
                <w:b/>
                <w:bCs/>
                <w:i/>
                <w:iCs/>
                <w:sz w:val="20"/>
                <w:szCs w:val="20"/>
              </w:rPr>
              <w:t xml:space="preserve">Power and AC Machines </w:t>
            </w:r>
          </w:p>
        </w:tc>
        <w:tc>
          <w:tcPr>
            <w:tcW w:w="851" w:type="dxa"/>
            <w:vAlign w:val="center"/>
          </w:tcPr>
          <w:p w:rsidR="00BE2D78" w:rsidRDefault="00BE2D78" w:rsidP="00B406EC">
            <w:pPr>
              <w:pStyle w:val="Default"/>
              <w:jc w:val="center"/>
              <w:rPr>
                <w:sz w:val="20"/>
                <w:szCs w:val="20"/>
              </w:rPr>
            </w:pPr>
            <w:r>
              <w:rPr>
                <w:b/>
                <w:bCs/>
                <w:i/>
                <w:iCs/>
                <w:sz w:val="20"/>
                <w:szCs w:val="20"/>
              </w:rPr>
              <w:t>4</w:t>
            </w:r>
          </w:p>
        </w:tc>
        <w:tc>
          <w:tcPr>
            <w:tcW w:w="690" w:type="dxa"/>
            <w:vAlign w:val="center"/>
          </w:tcPr>
          <w:p w:rsidR="00BE2D78" w:rsidRDefault="00BE2D78" w:rsidP="00B406EC">
            <w:pPr>
              <w:pStyle w:val="Default"/>
              <w:jc w:val="center"/>
              <w:rPr>
                <w:sz w:val="20"/>
                <w:szCs w:val="20"/>
              </w:rPr>
            </w:pPr>
            <w:r>
              <w:rPr>
                <w:b/>
                <w:bCs/>
                <w:i/>
                <w:iCs/>
                <w:sz w:val="20"/>
                <w:szCs w:val="20"/>
              </w:rPr>
              <w:t>3</w:t>
            </w:r>
          </w:p>
        </w:tc>
        <w:tc>
          <w:tcPr>
            <w:tcW w:w="630" w:type="dxa"/>
            <w:vAlign w:val="center"/>
          </w:tcPr>
          <w:p w:rsidR="00BE2D78" w:rsidRDefault="00BE2D78" w:rsidP="00B406EC">
            <w:pPr>
              <w:pStyle w:val="Default"/>
              <w:jc w:val="center"/>
              <w:rPr>
                <w:sz w:val="20"/>
                <w:szCs w:val="20"/>
              </w:rPr>
            </w:pPr>
            <w:r>
              <w:rPr>
                <w:b/>
                <w:bCs/>
                <w:i/>
                <w:iCs/>
                <w:sz w:val="20"/>
                <w:szCs w:val="20"/>
              </w:rPr>
              <w:t>1</w:t>
            </w:r>
          </w:p>
        </w:tc>
        <w:tc>
          <w:tcPr>
            <w:tcW w:w="630" w:type="dxa"/>
            <w:vAlign w:val="center"/>
          </w:tcPr>
          <w:p w:rsidR="00BE2D78" w:rsidRDefault="00BE2D78" w:rsidP="00B406EC">
            <w:pPr>
              <w:pStyle w:val="Default"/>
              <w:jc w:val="center"/>
              <w:rPr>
                <w:sz w:val="20"/>
                <w:szCs w:val="20"/>
              </w:rPr>
            </w:pPr>
            <w:r>
              <w:rPr>
                <w:b/>
                <w:bCs/>
                <w:i/>
                <w:iCs/>
                <w:sz w:val="20"/>
                <w:szCs w:val="20"/>
              </w:rPr>
              <w:t>2</w:t>
            </w:r>
          </w:p>
        </w:tc>
      </w:tr>
      <w:tr w:rsidR="00BE2D78" w:rsidTr="00B406EC">
        <w:trPr>
          <w:trHeight w:val="88"/>
        </w:trPr>
        <w:tc>
          <w:tcPr>
            <w:tcW w:w="1890" w:type="dxa"/>
            <w:vAlign w:val="center"/>
          </w:tcPr>
          <w:p w:rsidR="00BE2D78" w:rsidRPr="008E27EA" w:rsidRDefault="00BE2D78" w:rsidP="00B406EC">
            <w:pPr>
              <w:pStyle w:val="Default"/>
              <w:jc w:val="center"/>
              <w:rPr>
                <w:b/>
                <w:bCs/>
                <w:i/>
                <w:iCs/>
                <w:sz w:val="20"/>
                <w:szCs w:val="20"/>
              </w:rPr>
            </w:pPr>
          </w:p>
        </w:tc>
        <w:tc>
          <w:tcPr>
            <w:tcW w:w="810" w:type="dxa"/>
            <w:vAlign w:val="center"/>
          </w:tcPr>
          <w:p w:rsidR="00BE2D78" w:rsidRDefault="00BE2D78" w:rsidP="00B406EC">
            <w:pPr>
              <w:pStyle w:val="Default"/>
              <w:jc w:val="center"/>
              <w:rPr>
                <w:b/>
                <w:bCs/>
                <w:i/>
                <w:iCs/>
                <w:sz w:val="20"/>
                <w:szCs w:val="20"/>
              </w:rPr>
            </w:pPr>
          </w:p>
        </w:tc>
        <w:tc>
          <w:tcPr>
            <w:tcW w:w="630" w:type="dxa"/>
            <w:vAlign w:val="center"/>
          </w:tcPr>
          <w:p w:rsidR="00BE2D78" w:rsidRDefault="00BE2D78" w:rsidP="00B406EC">
            <w:pPr>
              <w:pStyle w:val="Default"/>
              <w:jc w:val="center"/>
              <w:rPr>
                <w:b/>
                <w:bCs/>
                <w:i/>
                <w:iCs/>
                <w:sz w:val="20"/>
                <w:szCs w:val="20"/>
              </w:rPr>
            </w:pPr>
          </w:p>
        </w:tc>
        <w:tc>
          <w:tcPr>
            <w:tcW w:w="720" w:type="dxa"/>
            <w:vAlign w:val="center"/>
          </w:tcPr>
          <w:p w:rsidR="00BE2D78" w:rsidRDefault="00BE2D78" w:rsidP="00B406EC">
            <w:pPr>
              <w:pStyle w:val="Default"/>
              <w:jc w:val="center"/>
              <w:rPr>
                <w:b/>
                <w:bCs/>
                <w:i/>
                <w:iCs/>
                <w:sz w:val="20"/>
                <w:szCs w:val="20"/>
              </w:rPr>
            </w:pPr>
          </w:p>
        </w:tc>
        <w:tc>
          <w:tcPr>
            <w:tcW w:w="630" w:type="dxa"/>
          </w:tcPr>
          <w:p w:rsidR="00BE2D78" w:rsidRPr="00806FD3" w:rsidRDefault="00BE2D78" w:rsidP="00B406EC">
            <w:pPr>
              <w:pStyle w:val="Default"/>
              <w:rPr>
                <w:b/>
                <w:bCs/>
                <w:i/>
                <w:iCs/>
                <w:sz w:val="20"/>
                <w:szCs w:val="20"/>
              </w:rPr>
            </w:pPr>
          </w:p>
        </w:tc>
        <w:tc>
          <w:tcPr>
            <w:tcW w:w="1969" w:type="dxa"/>
          </w:tcPr>
          <w:p w:rsidR="00BE2D78" w:rsidRDefault="00BE2D78" w:rsidP="00B406EC">
            <w:pPr>
              <w:pStyle w:val="Default"/>
              <w:rPr>
                <w:b/>
                <w:bCs/>
                <w:i/>
                <w:iCs/>
                <w:sz w:val="20"/>
                <w:szCs w:val="20"/>
              </w:rPr>
            </w:pPr>
            <w:r>
              <w:rPr>
                <w:b/>
                <w:bCs/>
                <w:i/>
                <w:iCs/>
                <w:sz w:val="20"/>
                <w:szCs w:val="20"/>
              </w:rPr>
              <w:t>Entertainment &amp; Culture Activity</w:t>
            </w:r>
          </w:p>
        </w:tc>
        <w:tc>
          <w:tcPr>
            <w:tcW w:w="851" w:type="dxa"/>
          </w:tcPr>
          <w:p w:rsidR="00BE2D78" w:rsidRDefault="00BE2D78" w:rsidP="00B406EC">
            <w:pPr>
              <w:pStyle w:val="Default"/>
              <w:jc w:val="center"/>
              <w:rPr>
                <w:b/>
                <w:bCs/>
                <w:i/>
                <w:iCs/>
                <w:sz w:val="20"/>
                <w:szCs w:val="20"/>
              </w:rPr>
            </w:pPr>
            <w:r>
              <w:rPr>
                <w:b/>
                <w:bCs/>
                <w:i/>
                <w:iCs/>
                <w:sz w:val="20"/>
                <w:szCs w:val="20"/>
              </w:rPr>
              <w:t>-</w:t>
            </w:r>
          </w:p>
        </w:tc>
        <w:tc>
          <w:tcPr>
            <w:tcW w:w="690" w:type="dxa"/>
          </w:tcPr>
          <w:p w:rsidR="00BE2D78" w:rsidRDefault="00BE2D78" w:rsidP="00B406EC">
            <w:pPr>
              <w:pStyle w:val="Default"/>
              <w:jc w:val="center"/>
              <w:rPr>
                <w:b/>
                <w:bCs/>
                <w:i/>
                <w:iCs/>
                <w:sz w:val="20"/>
                <w:szCs w:val="20"/>
              </w:rPr>
            </w:pPr>
            <w:r>
              <w:rPr>
                <w:b/>
                <w:bCs/>
                <w:i/>
                <w:iCs/>
                <w:sz w:val="20"/>
                <w:szCs w:val="20"/>
              </w:rPr>
              <w:t>-</w:t>
            </w:r>
          </w:p>
        </w:tc>
        <w:tc>
          <w:tcPr>
            <w:tcW w:w="630" w:type="dxa"/>
          </w:tcPr>
          <w:p w:rsidR="00BE2D78" w:rsidRDefault="00BE2D78" w:rsidP="00B406EC">
            <w:pPr>
              <w:pStyle w:val="Default"/>
              <w:jc w:val="center"/>
              <w:rPr>
                <w:b/>
                <w:bCs/>
                <w:i/>
                <w:iCs/>
                <w:sz w:val="20"/>
                <w:szCs w:val="20"/>
              </w:rPr>
            </w:pPr>
            <w:r>
              <w:rPr>
                <w:b/>
                <w:bCs/>
                <w:i/>
                <w:iCs/>
                <w:sz w:val="20"/>
                <w:szCs w:val="20"/>
              </w:rPr>
              <w:t>-</w:t>
            </w:r>
          </w:p>
        </w:tc>
        <w:tc>
          <w:tcPr>
            <w:tcW w:w="630" w:type="dxa"/>
          </w:tcPr>
          <w:p w:rsidR="00BE2D78" w:rsidRDefault="00BE2D78" w:rsidP="00B406EC">
            <w:pPr>
              <w:pStyle w:val="Default"/>
              <w:jc w:val="center"/>
              <w:rPr>
                <w:b/>
                <w:bCs/>
                <w:i/>
                <w:iCs/>
                <w:sz w:val="20"/>
                <w:szCs w:val="20"/>
              </w:rPr>
            </w:pPr>
            <w:r>
              <w:rPr>
                <w:b/>
                <w:bCs/>
                <w:i/>
                <w:iCs/>
                <w:sz w:val="20"/>
                <w:szCs w:val="20"/>
              </w:rPr>
              <w:t>1</w:t>
            </w:r>
          </w:p>
        </w:tc>
      </w:tr>
      <w:tr w:rsidR="00BE2D78" w:rsidTr="00B406EC">
        <w:trPr>
          <w:trHeight w:val="88"/>
        </w:trPr>
        <w:tc>
          <w:tcPr>
            <w:tcW w:w="1890" w:type="dxa"/>
            <w:vMerge w:val="restart"/>
            <w:vAlign w:val="center"/>
          </w:tcPr>
          <w:p w:rsidR="00BE2D78" w:rsidRDefault="00BE2D78" w:rsidP="00B406EC">
            <w:pPr>
              <w:pStyle w:val="Default"/>
              <w:jc w:val="center"/>
              <w:rPr>
                <w:b/>
                <w:bCs/>
                <w:i/>
                <w:iCs/>
                <w:sz w:val="20"/>
                <w:szCs w:val="20"/>
              </w:rPr>
            </w:pPr>
            <w:r>
              <w:rPr>
                <w:b/>
                <w:bCs/>
                <w:i/>
                <w:iCs/>
                <w:sz w:val="20"/>
                <w:szCs w:val="20"/>
              </w:rPr>
              <w:t>Total</w:t>
            </w:r>
          </w:p>
        </w:tc>
        <w:tc>
          <w:tcPr>
            <w:tcW w:w="810" w:type="dxa"/>
            <w:vMerge w:val="restart"/>
            <w:vAlign w:val="center"/>
          </w:tcPr>
          <w:p w:rsidR="00BE2D78" w:rsidRDefault="00BE2D78" w:rsidP="00B406EC">
            <w:pPr>
              <w:pStyle w:val="Default"/>
              <w:jc w:val="center"/>
              <w:rPr>
                <w:b/>
                <w:bCs/>
                <w:i/>
                <w:iCs/>
                <w:sz w:val="20"/>
                <w:szCs w:val="20"/>
              </w:rPr>
            </w:pPr>
            <w:r>
              <w:rPr>
                <w:b/>
                <w:bCs/>
                <w:i/>
                <w:iCs/>
                <w:sz w:val="20"/>
                <w:szCs w:val="20"/>
              </w:rPr>
              <w:t>18</w:t>
            </w:r>
          </w:p>
        </w:tc>
        <w:tc>
          <w:tcPr>
            <w:tcW w:w="630" w:type="dxa"/>
            <w:vAlign w:val="center"/>
          </w:tcPr>
          <w:p w:rsidR="00BE2D78" w:rsidRDefault="00BE2D78" w:rsidP="00B406EC">
            <w:pPr>
              <w:pStyle w:val="Default"/>
              <w:jc w:val="center"/>
              <w:rPr>
                <w:sz w:val="20"/>
                <w:szCs w:val="20"/>
              </w:rPr>
            </w:pPr>
            <w:r>
              <w:rPr>
                <w:b/>
                <w:bCs/>
                <w:i/>
                <w:iCs/>
                <w:sz w:val="20"/>
                <w:szCs w:val="20"/>
              </w:rPr>
              <w:t>14</w:t>
            </w:r>
          </w:p>
        </w:tc>
        <w:tc>
          <w:tcPr>
            <w:tcW w:w="720" w:type="dxa"/>
            <w:vAlign w:val="center"/>
          </w:tcPr>
          <w:p w:rsidR="00BE2D78" w:rsidRDefault="00BE2D78" w:rsidP="00B406EC">
            <w:pPr>
              <w:pStyle w:val="Default"/>
              <w:jc w:val="center"/>
              <w:rPr>
                <w:sz w:val="20"/>
                <w:szCs w:val="20"/>
              </w:rPr>
            </w:pPr>
            <w:r>
              <w:rPr>
                <w:b/>
                <w:bCs/>
                <w:i/>
                <w:iCs/>
                <w:sz w:val="20"/>
                <w:szCs w:val="20"/>
              </w:rPr>
              <w:t>7</w:t>
            </w:r>
          </w:p>
        </w:tc>
        <w:tc>
          <w:tcPr>
            <w:tcW w:w="630" w:type="dxa"/>
            <w:vAlign w:val="center"/>
          </w:tcPr>
          <w:p w:rsidR="00BE2D78" w:rsidRDefault="00BE2D78" w:rsidP="00B406EC">
            <w:pPr>
              <w:pStyle w:val="Default"/>
              <w:jc w:val="center"/>
              <w:rPr>
                <w:b/>
                <w:bCs/>
                <w:i/>
                <w:iCs/>
                <w:sz w:val="20"/>
                <w:szCs w:val="20"/>
              </w:rPr>
            </w:pPr>
            <w:r>
              <w:rPr>
                <w:b/>
                <w:bCs/>
                <w:i/>
                <w:iCs/>
                <w:sz w:val="20"/>
                <w:szCs w:val="20"/>
              </w:rPr>
              <w:t>8</w:t>
            </w:r>
          </w:p>
        </w:tc>
        <w:tc>
          <w:tcPr>
            <w:tcW w:w="1969" w:type="dxa"/>
            <w:vMerge w:val="restart"/>
            <w:vAlign w:val="center"/>
          </w:tcPr>
          <w:p w:rsidR="00BE2D78" w:rsidRDefault="00BE2D78" w:rsidP="00B406EC">
            <w:pPr>
              <w:pStyle w:val="Default"/>
              <w:jc w:val="center"/>
              <w:rPr>
                <w:b/>
                <w:bCs/>
                <w:i/>
                <w:iCs/>
                <w:sz w:val="20"/>
                <w:szCs w:val="20"/>
              </w:rPr>
            </w:pPr>
            <w:r>
              <w:rPr>
                <w:b/>
                <w:bCs/>
                <w:i/>
                <w:iCs/>
                <w:sz w:val="20"/>
                <w:szCs w:val="20"/>
              </w:rPr>
              <w:t>Total</w:t>
            </w:r>
          </w:p>
        </w:tc>
        <w:tc>
          <w:tcPr>
            <w:tcW w:w="851" w:type="dxa"/>
            <w:vMerge w:val="restart"/>
            <w:vAlign w:val="center"/>
          </w:tcPr>
          <w:p w:rsidR="00BE2D78" w:rsidRDefault="00BE2D78" w:rsidP="00B406EC">
            <w:pPr>
              <w:pStyle w:val="Default"/>
              <w:jc w:val="center"/>
              <w:rPr>
                <w:b/>
                <w:bCs/>
                <w:i/>
                <w:iCs/>
                <w:sz w:val="20"/>
                <w:szCs w:val="20"/>
              </w:rPr>
            </w:pPr>
            <w:r>
              <w:rPr>
                <w:b/>
                <w:bCs/>
                <w:i/>
                <w:iCs/>
                <w:sz w:val="20"/>
                <w:szCs w:val="20"/>
              </w:rPr>
              <w:t>19</w:t>
            </w:r>
          </w:p>
        </w:tc>
        <w:tc>
          <w:tcPr>
            <w:tcW w:w="690" w:type="dxa"/>
            <w:vAlign w:val="center"/>
          </w:tcPr>
          <w:p w:rsidR="00BE2D78" w:rsidRDefault="00BE2D78" w:rsidP="00B406EC">
            <w:pPr>
              <w:pStyle w:val="Default"/>
              <w:jc w:val="center"/>
              <w:rPr>
                <w:sz w:val="20"/>
                <w:szCs w:val="20"/>
              </w:rPr>
            </w:pPr>
            <w:r>
              <w:rPr>
                <w:b/>
                <w:bCs/>
                <w:i/>
                <w:iCs/>
                <w:sz w:val="20"/>
                <w:szCs w:val="20"/>
              </w:rPr>
              <w:t>16</w:t>
            </w:r>
          </w:p>
        </w:tc>
        <w:tc>
          <w:tcPr>
            <w:tcW w:w="630" w:type="dxa"/>
            <w:vAlign w:val="center"/>
          </w:tcPr>
          <w:p w:rsidR="00BE2D78" w:rsidRDefault="00BE2D78" w:rsidP="00B406EC">
            <w:pPr>
              <w:pStyle w:val="Default"/>
              <w:jc w:val="center"/>
              <w:rPr>
                <w:sz w:val="20"/>
                <w:szCs w:val="20"/>
              </w:rPr>
            </w:pPr>
            <w:r>
              <w:rPr>
                <w:b/>
                <w:bCs/>
                <w:i/>
                <w:iCs/>
                <w:sz w:val="20"/>
                <w:szCs w:val="20"/>
              </w:rPr>
              <w:t>6</w:t>
            </w:r>
          </w:p>
        </w:tc>
        <w:tc>
          <w:tcPr>
            <w:tcW w:w="630" w:type="dxa"/>
            <w:vAlign w:val="center"/>
          </w:tcPr>
          <w:p w:rsidR="00BE2D78" w:rsidRDefault="00BE2D78" w:rsidP="00B406EC">
            <w:pPr>
              <w:pStyle w:val="Default"/>
              <w:jc w:val="center"/>
              <w:rPr>
                <w:sz w:val="20"/>
                <w:szCs w:val="20"/>
              </w:rPr>
            </w:pPr>
            <w:r>
              <w:rPr>
                <w:b/>
                <w:bCs/>
                <w:i/>
                <w:iCs/>
                <w:sz w:val="20"/>
                <w:szCs w:val="20"/>
              </w:rPr>
              <w:t>7</w:t>
            </w:r>
          </w:p>
        </w:tc>
      </w:tr>
      <w:tr w:rsidR="00BE2D78" w:rsidTr="00B406EC">
        <w:trPr>
          <w:trHeight w:val="470"/>
        </w:trPr>
        <w:tc>
          <w:tcPr>
            <w:tcW w:w="1890" w:type="dxa"/>
            <w:vMerge/>
            <w:vAlign w:val="center"/>
          </w:tcPr>
          <w:p w:rsidR="00BE2D78" w:rsidRDefault="00BE2D78" w:rsidP="00B406EC">
            <w:pPr>
              <w:pStyle w:val="Default"/>
              <w:jc w:val="center"/>
              <w:rPr>
                <w:sz w:val="20"/>
                <w:szCs w:val="20"/>
              </w:rPr>
            </w:pPr>
          </w:p>
        </w:tc>
        <w:tc>
          <w:tcPr>
            <w:tcW w:w="810" w:type="dxa"/>
            <w:vMerge/>
            <w:vAlign w:val="center"/>
          </w:tcPr>
          <w:p w:rsidR="00BE2D78" w:rsidRDefault="00BE2D78" w:rsidP="00B406EC">
            <w:pPr>
              <w:pStyle w:val="Default"/>
              <w:jc w:val="center"/>
              <w:rPr>
                <w:b/>
                <w:bCs/>
                <w:i/>
                <w:iCs/>
                <w:sz w:val="20"/>
                <w:szCs w:val="20"/>
              </w:rPr>
            </w:pPr>
          </w:p>
        </w:tc>
        <w:tc>
          <w:tcPr>
            <w:tcW w:w="1980" w:type="dxa"/>
            <w:gridSpan w:val="3"/>
            <w:vAlign w:val="center"/>
          </w:tcPr>
          <w:p w:rsidR="00BE2D78" w:rsidRDefault="00BE2D78" w:rsidP="00B406EC">
            <w:pPr>
              <w:pStyle w:val="Default"/>
              <w:jc w:val="center"/>
              <w:rPr>
                <w:sz w:val="20"/>
                <w:szCs w:val="20"/>
              </w:rPr>
            </w:pPr>
            <w:r>
              <w:rPr>
                <w:b/>
                <w:bCs/>
                <w:i/>
                <w:iCs/>
                <w:sz w:val="20"/>
                <w:szCs w:val="20"/>
              </w:rPr>
              <w:t>29</w:t>
            </w:r>
          </w:p>
        </w:tc>
        <w:tc>
          <w:tcPr>
            <w:tcW w:w="1969" w:type="dxa"/>
            <w:vMerge/>
            <w:vAlign w:val="center"/>
          </w:tcPr>
          <w:p w:rsidR="00BE2D78" w:rsidRDefault="00BE2D78" w:rsidP="00B406EC">
            <w:pPr>
              <w:pStyle w:val="Default"/>
              <w:jc w:val="center"/>
              <w:rPr>
                <w:sz w:val="20"/>
                <w:szCs w:val="20"/>
              </w:rPr>
            </w:pPr>
          </w:p>
        </w:tc>
        <w:tc>
          <w:tcPr>
            <w:tcW w:w="851" w:type="dxa"/>
            <w:vMerge/>
            <w:vAlign w:val="center"/>
          </w:tcPr>
          <w:p w:rsidR="00BE2D78" w:rsidRDefault="00BE2D78" w:rsidP="00B406EC">
            <w:pPr>
              <w:pStyle w:val="Default"/>
              <w:jc w:val="center"/>
              <w:rPr>
                <w:sz w:val="20"/>
                <w:szCs w:val="20"/>
              </w:rPr>
            </w:pPr>
          </w:p>
        </w:tc>
        <w:tc>
          <w:tcPr>
            <w:tcW w:w="1950" w:type="dxa"/>
            <w:gridSpan w:val="3"/>
            <w:vAlign w:val="center"/>
          </w:tcPr>
          <w:p w:rsidR="00BE2D78" w:rsidRDefault="00BE2D78" w:rsidP="00B406EC">
            <w:pPr>
              <w:pStyle w:val="Default"/>
              <w:jc w:val="center"/>
              <w:rPr>
                <w:sz w:val="20"/>
                <w:szCs w:val="20"/>
              </w:rPr>
            </w:pPr>
            <w:r>
              <w:rPr>
                <w:b/>
                <w:bCs/>
                <w:i/>
                <w:iCs/>
                <w:sz w:val="20"/>
                <w:szCs w:val="20"/>
              </w:rPr>
              <w:t>29</w:t>
            </w:r>
          </w:p>
        </w:tc>
      </w:tr>
    </w:tbl>
    <w:p w:rsidR="009E6CFB" w:rsidRDefault="009E6CFB" w:rsidP="001B5B6D">
      <w:pPr>
        <w:autoSpaceDE w:val="0"/>
        <w:autoSpaceDN w:val="0"/>
        <w:adjustRightInd w:val="0"/>
        <w:spacing w:after="0" w:line="240" w:lineRule="auto"/>
        <w:rPr>
          <w:rFonts w:ascii="Times New Roman" w:hAnsi="Times New Roman" w:cs="Times New Roman"/>
          <w:b/>
          <w:bCs/>
          <w:color w:val="000000"/>
          <w:sz w:val="24"/>
          <w:szCs w:val="24"/>
        </w:rPr>
      </w:pPr>
    </w:p>
    <w:p w:rsidR="009E6CFB" w:rsidRDefault="009E6CFB" w:rsidP="001B5B6D">
      <w:pPr>
        <w:autoSpaceDE w:val="0"/>
        <w:autoSpaceDN w:val="0"/>
        <w:adjustRightInd w:val="0"/>
        <w:spacing w:after="0" w:line="240" w:lineRule="auto"/>
        <w:rPr>
          <w:rFonts w:ascii="Times New Roman" w:hAnsi="Times New Roman" w:cs="Times New Roman"/>
          <w:b/>
          <w:bCs/>
          <w:color w:val="000000"/>
          <w:sz w:val="24"/>
          <w:szCs w:val="24"/>
        </w:rPr>
      </w:pPr>
    </w:p>
    <w:p w:rsidR="001978D4" w:rsidRPr="001B5B6D" w:rsidRDefault="001978D4" w:rsidP="001B5B6D">
      <w:pPr>
        <w:autoSpaceDE w:val="0"/>
        <w:autoSpaceDN w:val="0"/>
        <w:adjustRightInd w:val="0"/>
        <w:spacing w:after="0" w:line="240" w:lineRule="auto"/>
        <w:rPr>
          <w:rFonts w:ascii="Times New Roman" w:hAnsi="Times New Roman" w:cs="Times New Roman"/>
          <w:b/>
          <w:bCs/>
          <w:color w:val="000000"/>
          <w:sz w:val="24"/>
          <w:szCs w:val="24"/>
        </w:rPr>
      </w:pPr>
      <w:r w:rsidRPr="001B5B6D">
        <w:rPr>
          <w:rFonts w:ascii="Times New Roman" w:hAnsi="Times New Roman" w:cs="Times New Roman"/>
          <w:b/>
          <w:bCs/>
          <w:color w:val="000000"/>
          <w:sz w:val="24"/>
          <w:szCs w:val="24"/>
        </w:rPr>
        <w:t>Course Number: E20</w:t>
      </w:r>
      <w:r w:rsidR="001B5B6D" w:rsidRPr="001B5B6D">
        <w:rPr>
          <w:rFonts w:ascii="Times New Roman" w:hAnsi="Times New Roman" w:cs="Times New Roman"/>
          <w:b/>
          <w:bCs/>
          <w:color w:val="000000"/>
          <w:sz w:val="24"/>
          <w:szCs w:val="24"/>
        </w:rPr>
        <w:t>1</w:t>
      </w:r>
    </w:p>
    <w:p w:rsidR="001978D4" w:rsidRPr="001B5B6D" w:rsidRDefault="001978D4" w:rsidP="0028154B">
      <w:pPr>
        <w:autoSpaceDE w:val="0"/>
        <w:autoSpaceDN w:val="0"/>
        <w:adjustRightInd w:val="0"/>
        <w:spacing w:after="0" w:line="240" w:lineRule="auto"/>
        <w:rPr>
          <w:rFonts w:ascii="Times New Roman" w:hAnsi="Times New Roman" w:cs="Times New Roman"/>
          <w:b/>
          <w:bCs/>
          <w:color w:val="000000"/>
          <w:sz w:val="24"/>
          <w:szCs w:val="24"/>
        </w:rPr>
      </w:pPr>
      <w:r w:rsidRPr="001B5B6D">
        <w:rPr>
          <w:rFonts w:ascii="Times New Roman" w:hAnsi="Times New Roman" w:cs="Times New Roman"/>
          <w:b/>
          <w:bCs/>
          <w:color w:val="000000"/>
          <w:sz w:val="24"/>
          <w:szCs w:val="24"/>
        </w:rPr>
        <w:t xml:space="preserve">Course Name: </w:t>
      </w:r>
      <w:r w:rsidR="0028154B">
        <w:rPr>
          <w:rFonts w:ascii="Times New Roman" w:hAnsi="Times New Roman" w:cs="Times New Roman"/>
          <w:b/>
          <w:bCs/>
          <w:color w:val="000000"/>
          <w:sz w:val="24"/>
          <w:szCs w:val="24"/>
        </w:rPr>
        <w:t>Advance</w:t>
      </w:r>
      <w:r w:rsidR="0028154B" w:rsidRPr="001B5B6D">
        <w:rPr>
          <w:rFonts w:ascii="Times New Roman" w:hAnsi="Times New Roman" w:cs="Times New Roman"/>
          <w:b/>
          <w:bCs/>
          <w:color w:val="000000"/>
          <w:sz w:val="24"/>
          <w:szCs w:val="24"/>
        </w:rPr>
        <w:t xml:space="preserve"> </w:t>
      </w:r>
      <w:r w:rsidRPr="001B5B6D">
        <w:rPr>
          <w:rFonts w:ascii="Times New Roman" w:hAnsi="Times New Roman" w:cs="Times New Roman"/>
          <w:b/>
          <w:bCs/>
          <w:color w:val="000000"/>
          <w:sz w:val="24"/>
          <w:szCs w:val="24"/>
        </w:rPr>
        <w:t>Mathematics I</w:t>
      </w:r>
    </w:p>
    <w:p w:rsidR="001978D4" w:rsidRPr="001B5B6D" w:rsidRDefault="001978D4" w:rsidP="001B5B6D">
      <w:pPr>
        <w:autoSpaceDE w:val="0"/>
        <w:autoSpaceDN w:val="0"/>
        <w:adjustRightInd w:val="0"/>
        <w:spacing w:after="0" w:line="240" w:lineRule="auto"/>
        <w:rPr>
          <w:rFonts w:ascii="Times New Roman" w:hAnsi="Times New Roman" w:cs="Times New Roman"/>
          <w:color w:val="000000"/>
          <w:sz w:val="24"/>
          <w:szCs w:val="24"/>
        </w:rPr>
      </w:pPr>
      <w:r w:rsidRPr="001B5B6D">
        <w:rPr>
          <w:rFonts w:ascii="Times New Roman" w:hAnsi="Times New Roman" w:cs="Times New Roman"/>
          <w:b/>
          <w:bCs/>
          <w:color w:val="000000"/>
          <w:sz w:val="24"/>
          <w:szCs w:val="24"/>
        </w:rPr>
        <w:t xml:space="preserve"> Credit hours: (</w:t>
      </w:r>
      <w:r w:rsidR="001B5B6D" w:rsidRPr="001B5B6D">
        <w:rPr>
          <w:rFonts w:ascii="Times New Roman" w:hAnsi="Times New Roman" w:cs="Times New Roman"/>
          <w:b/>
          <w:bCs/>
          <w:color w:val="000000"/>
          <w:sz w:val="24"/>
          <w:szCs w:val="24"/>
        </w:rPr>
        <w:t>3</w:t>
      </w:r>
      <w:r w:rsidRPr="001B5B6D">
        <w:rPr>
          <w:rFonts w:ascii="Times New Roman" w:hAnsi="Times New Roman" w:cs="Times New Roman"/>
          <w:b/>
          <w:bCs/>
          <w:color w:val="000000"/>
          <w:sz w:val="24"/>
          <w:szCs w:val="24"/>
        </w:rPr>
        <w:t>-</w:t>
      </w:r>
      <w:r w:rsidR="001B5B6D" w:rsidRPr="001B5B6D">
        <w:rPr>
          <w:rFonts w:ascii="Times New Roman" w:hAnsi="Times New Roman" w:cs="Times New Roman"/>
          <w:b/>
          <w:bCs/>
          <w:color w:val="000000"/>
          <w:sz w:val="24"/>
          <w:szCs w:val="24"/>
        </w:rPr>
        <w:t>3</w:t>
      </w:r>
      <w:r w:rsidRPr="001B5B6D">
        <w:rPr>
          <w:rFonts w:ascii="Times New Roman" w:hAnsi="Times New Roman" w:cs="Times New Roman"/>
          <w:b/>
          <w:bCs/>
          <w:color w:val="000000"/>
          <w:sz w:val="24"/>
          <w:szCs w:val="24"/>
        </w:rPr>
        <w:t>-</w:t>
      </w:r>
      <w:r w:rsidR="001B5B6D" w:rsidRPr="001B5B6D">
        <w:rPr>
          <w:rFonts w:ascii="Times New Roman" w:hAnsi="Times New Roman" w:cs="Times New Roman"/>
          <w:b/>
          <w:bCs/>
          <w:color w:val="000000"/>
          <w:sz w:val="24"/>
          <w:szCs w:val="24"/>
        </w:rPr>
        <w:t>1</w:t>
      </w:r>
      <w:r w:rsidRPr="001B5B6D">
        <w:rPr>
          <w:rFonts w:ascii="Times New Roman" w:hAnsi="Times New Roman" w:cs="Times New Roman"/>
          <w:b/>
          <w:bCs/>
          <w:color w:val="000000"/>
          <w:sz w:val="24"/>
          <w:szCs w:val="24"/>
        </w:rPr>
        <w:t>-</w:t>
      </w:r>
      <w:r w:rsidR="001B5B6D" w:rsidRPr="001B5B6D">
        <w:rPr>
          <w:rFonts w:ascii="Times New Roman" w:hAnsi="Times New Roman" w:cs="Times New Roman"/>
          <w:b/>
          <w:bCs/>
          <w:color w:val="000000"/>
          <w:sz w:val="24"/>
          <w:szCs w:val="24"/>
        </w:rPr>
        <w:t>0</w:t>
      </w:r>
      <w:r w:rsidRPr="001B5B6D">
        <w:rPr>
          <w:rFonts w:ascii="Times New Roman" w:hAnsi="Times New Roman" w:cs="Times New Roman"/>
          <w:b/>
          <w:bCs/>
          <w:color w:val="000000"/>
          <w:sz w:val="24"/>
          <w:szCs w:val="24"/>
        </w:rPr>
        <w:t xml:space="preserve">) </w:t>
      </w:r>
    </w:p>
    <w:p w:rsidR="001978D4" w:rsidRPr="001B5B6D" w:rsidRDefault="001978D4" w:rsidP="001978D4">
      <w:pPr>
        <w:tabs>
          <w:tab w:val="left" w:pos="1395"/>
        </w:tabs>
        <w:rPr>
          <w:rFonts w:ascii="Times New Roman" w:hAnsi="Times New Roman" w:cs="Times New Roman"/>
          <w:b/>
          <w:bCs/>
          <w:color w:val="000000"/>
          <w:sz w:val="24"/>
          <w:szCs w:val="24"/>
        </w:rPr>
      </w:pPr>
      <w:r w:rsidRPr="001B5B6D">
        <w:rPr>
          <w:rFonts w:ascii="Times New Roman" w:hAnsi="Times New Roman" w:cs="Times New Roman"/>
          <w:b/>
          <w:bCs/>
          <w:color w:val="000000"/>
          <w:sz w:val="24"/>
          <w:szCs w:val="24"/>
        </w:rPr>
        <w:t>Pre-requisite: None</w:t>
      </w:r>
    </w:p>
    <w:p w:rsidR="001117A8" w:rsidRDefault="009167FC" w:rsidP="00764B35">
      <w:pPr>
        <w:spacing w:before="200" w:after="0"/>
        <w:jc w:val="both"/>
        <w:rPr>
          <w:rFonts w:ascii="Times New Roman" w:eastAsiaTheme="minorHAnsi" w:hAnsi="Times New Roman" w:cs="Times New Roman"/>
          <w:sz w:val="24"/>
          <w:szCs w:val="24"/>
        </w:rPr>
      </w:pPr>
      <w:r w:rsidRPr="001B5B6D">
        <w:rPr>
          <w:rFonts w:ascii="Times New Roman" w:eastAsiaTheme="minorHAnsi" w:hAnsi="Times New Roman" w:cs="Times New Roman"/>
          <w:b/>
          <w:bCs/>
          <w:sz w:val="24"/>
          <w:szCs w:val="24"/>
        </w:rPr>
        <w:t xml:space="preserve"> Partial </w:t>
      </w:r>
      <w:r w:rsidR="00764B35" w:rsidRPr="001B5B6D">
        <w:rPr>
          <w:rFonts w:ascii="Times New Roman" w:eastAsiaTheme="minorHAnsi" w:hAnsi="Times New Roman" w:cs="Times New Roman"/>
          <w:b/>
          <w:bCs/>
          <w:sz w:val="24"/>
          <w:szCs w:val="24"/>
        </w:rPr>
        <w:t>Differentiation</w:t>
      </w:r>
      <w:r w:rsidR="00764B35">
        <w:rPr>
          <w:rFonts w:ascii="Times New Roman" w:eastAsiaTheme="minorHAnsi" w:hAnsi="Times New Roman" w:cs="Times New Roman"/>
          <w:b/>
          <w:bCs/>
          <w:sz w:val="24"/>
          <w:szCs w:val="24"/>
        </w:rPr>
        <w:t>:</w:t>
      </w:r>
      <w:r w:rsidR="00764B35" w:rsidRPr="001B5B6D">
        <w:rPr>
          <w:rFonts w:ascii="Times New Roman" w:eastAsiaTheme="minorHAnsi" w:hAnsi="Times New Roman" w:cs="Times New Roman"/>
          <w:b/>
          <w:bCs/>
          <w:sz w:val="24"/>
          <w:szCs w:val="24"/>
        </w:rPr>
        <w:t xml:space="preserve"> </w:t>
      </w:r>
      <w:r w:rsidRPr="001B5B6D">
        <w:rPr>
          <w:rFonts w:ascii="Times New Roman" w:eastAsiaTheme="minorHAnsi" w:hAnsi="Times New Roman" w:cs="Times New Roman"/>
          <w:sz w:val="24"/>
          <w:szCs w:val="24"/>
        </w:rPr>
        <w:t xml:space="preserve">1- Function of two or more variables 2- Partial derivatives 3- Directional derivative. 4- Gradient, divergence and curl. 5- Tangent plane and normal line. 6- Maxima, minima &amp; saddle point. </w:t>
      </w:r>
      <w:r w:rsidRPr="001B5B6D">
        <w:rPr>
          <w:rFonts w:ascii="Times New Roman" w:eastAsiaTheme="minorHAnsi" w:hAnsi="Times New Roman" w:cs="Times New Roman"/>
          <w:b/>
          <w:bCs/>
          <w:sz w:val="24"/>
          <w:szCs w:val="24"/>
        </w:rPr>
        <w:t xml:space="preserve"> Ordinary Differential Equations</w:t>
      </w:r>
      <w:r w:rsidRPr="001B5B6D">
        <w:rPr>
          <w:rFonts w:ascii="Times New Roman" w:eastAsiaTheme="minorHAnsi" w:hAnsi="Times New Roman" w:cs="Times New Roman"/>
          <w:sz w:val="24"/>
          <w:szCs w:val="24"/>
        </w:rPr>
        <w:t>) First order (variable separable, homogeneous, linear-Bernoulli and exact).ii) Second order (Homogeneous and non</w:t>
      </w:r>
      <w:r w:rsidR="00145799" w:rsidRPr="001B5B6D">
        <w:rPr>
          <w:rFonts w:ascii="Times New Roman" w:eastAsiaTheme="minorHAnsi" w:hAnsi="Times New Roman" w:cs="Times New Roman"/>
          <w:sz w:val="24"/>
          <w:szCs w:val="24"/>
        </w:rPr>
        <w:t>homogeneous</w:t>
      </w:r>
      <w:r w:rsidRPr="001B5B6D">
        <w:rPr>
          <w:rFonts w:ascii="Times New Roman" w:eastAsiaTheme="minorHAnsi" w:hAnsi="Times New Roman" w:cs="Times New Roman"/>
          <w:sz w:val="24"/>
          <w:szCs w:val="24"/>
        </w:rPr>
        <w:t>).iii) Higher order differential equation.</w:t>
      </w:r>
      <w:r w:rsidR="00FC5820">
        <w:rPr>
          <w:rFonts w:ascii="Times New Roman" w:eastAsiaTheme="minorHAnsi" w:hAnsi="Times New Roman" w:cs="Times New Roman"/>
          <w:b/>
          <w:bCs/>
          <w:sz w:val="24"/>
          <w:szCs w:val="24"/>
        </w:rPr>
        <w:t xml:space="preserve"> </w:t>
      </w:r>
      <w:r w:rsidRPr="001B5B6D">
        <w:rPr>
          <w:rFonts w:ascii="Times New Roman" w:eastAsiaTheme="minorHAnsi" w:hAnsi="Times New Roman" w:cs="Times New Roman"/>
          <w:b/>
          <w:bCs/>
          <w:sz w:val="24"/>
          <w:szCs w:val="24"/>
        </w:rPr>
        <w:t xml:space="preserve">Laplace  Transform(L.T. ) </w:t>
      </w:r>
      <w:r w:rsidR="00F30709" w:rsidRPr="001B5B6D">
        <w:rPr>
          <w:rFonts w:ascii="Times New Roman" w:eastAsiaTheme="minorHAnsi" w:hAnsi="Times New Roman" w:cs="Times New Roman"/>
          <w:b/>
          <w:bCs/>
          <w:sz w:val="24"/>
          <w:szCs w:val="24"/>
        </w:rPr>
        <w:t>:</w:t>
      </w:r>
      <w:r w:rsidRPr="001B5B6D">
        <w:rPr>
          <w:rFonts w:ascii="Times New Roman" w:eastAsiaTheme="minorHAnsi" w:hAnsi="Times New Roman" w:cs="Times New Roman"/>
          <w:sz w:val="24"/>
          <w:szCs w:val="24"/>
        </w:rPr>
        <w:t>A) 1- Unit step function 2- Gamma function 3- Definition of L.T.  4- Properties.</w:t>
      </w:r>
      <w:r w:rsidR="00145799">
        <w:rPr>
          <w:rFonts w:ascii="Times New Roman" w:eastAsiaTheme="minorHAnsi" w:hAnsi="Times New Roman" w:cs="Times New Roman"/>
          <w:sz w:val="24"/>
          <w:szCs w:val="24"/>
        </w:rPr>
        <w:t xml:space="preserve"> </w:t>
      </w:r>
      <w:r w:rsidRPr="001B5B6D">
        <w:rPr>
          <w:rFonts w:ascii="Times New Roman" w:eastAsiaTheme="minorHAnsi" w:hAnsi="Times New Roman" w:cs="Times New Roman"/>
          <w:sz w:val="24"/>
          <w:szCs w:val="24"/>
        </w:rPr>
        <w:t xml:space="preserve">B) Inverse Laplace Transform. 1- Properties. 2- Partial fractions. 3- Solution of differential equations using </w:t>
      </w:r>
      <w:r w:rsidR="00145799" w:rsidRPr="001B5B6D">
        <w:rPr>
          <w:rFonts w:ascii="Times New Roman" w:eastAsiaTheme="minorHAnsi" w:hAnsi="Times New Roman" w:cs="Times New Roman"/>
          <w:sz w:val="24"/>
          <w:szCs w:val="24"/>
        </w:rPr>
        <w:t>Laplace</w:t>
      </w:r>
      <w:r w:rsidRPr="001B5B6D">
        <w:rPr>
          <w:rFonts w:ascii="Times New Roman" w:eastAsiaTheme="minorHAnsi" w:hAnsi="Times New Roman" w:cs="Times New Roman"/>
          <w:sz w:val="24"/>
          <w:szCs w:val="24"/>
        </w:rPr>
        <w:t xml:space="preserve"> turns form .C) Applications (orthogonal trajectories and electric circuit)</w:t>
      </w:r>
      <w:r w:rsidR="00015D54">
        <w:rPr>
          <w:rFonts w:ascii="Times New Roman" w:eastAsiaTheme="minorHAnsi" w:hAnsi="Times New Roman" w:cs="Times New Roman"/>
          <w:sz w:val="24"/>
          <w:szCs w:val="24"/>
        </w:rPr>
        <w:t xml:space="preserve">. </w:t>
      </w:r>
      <w:r w:rsidR="001117A8" w:rsidRPr="001B5B6D">
        <w:rPr>
          <w:rFonts w:ascii="Times New Roman" w:eastAsiaTheme="minorHAnsi" w:hAnsi="Times New Roman" w:cs="Times New Roman"/>
          <w:b/>
          <w:bCs/>
          <w:sz w:val="24"/>
          <w:szCs w:val="24"/>
        </w:rPr>
        <w:t>Vectors cont.</w:t>
      </w:r>
      <w:r w:rsidR="001117A8" w:rsidRPr="001B5B6D">
        <w:rPr>
          <w:rFonts w:ascii="Times New Roman" w:eastAsiaTheme="minorHAnsi" w:hAnsi="Times New Roman" w:cs="Times New Roman"/>
          <w:sz w:val="24"/>
          <w:szCs w:val="24"/>
        </w:rPr>
        <w:t xml:space="preserve">1- Equations of line and  planes 2- Product of three or more vectors 3- Vectors function &amp; motion, velocity and acceleration 4- Tangential vectors 5- Curvature and normal vector. </w:t>
      </w:r>
    </w:p>
    <w:p w:rsidR="00D028DD" w:rsidRDefault="00D028DD" w:rsidP="001B5B6D">
      <w:pPr>
        <w:autoSpaceDE w:val="0"/>
        <w:autoSpaceDN w:val="0"/>
        <w:adjustRightInd w:val="0"/>
        <w:spacing w:after="0" w:line="240" w:lineRule="auto"/>
        <w:rPr>
          <w:rFonts w:ascii="Times New Roman" w:eastAsiaTheme="minorHAnsi" w:hAnsi="Times New Roman" w:cs="Times New Roman"/>
          <w:sz w:val="24"/>
          <w:szCs w:val="24"/>
        </w:rPr>
      </w:pPr>
    </w:p>
    <w:p w:rsidR="001B5B6D" w:rsidRPr="001B5B6D" w:rsidRDefault="001B5B6D" w:rsidP="001B5B6D">
      <w:pPr>
        <w:autoSpaceDE w:val="0"/>
        <w:autoSpaceDN w:val="0"/>
        <w:adjustRightInd w:val="0"/>
        <w:spacing w:after="0" w:line="240" w:lineRule="auto"/>
        <w:rPr>
          <w:rFonts w:ascii="Times New Roman" w:hAnsi="Times New Roman" w:cs="Times New Roman"/>
          <w:b/>
          <w:bCs/>
          <w:color w:val="000000"/>
          <w:sz w:val="24"/>
          <w:szCs w:val="24"/>
        </w:rPr>
      </w:pPr>
      <w:r w:rsidRPr="001B5B6D">
        <w:rPr>
          <w:rFonts w:ascii="Times New Roman" w:hAnsi="Times New Roman" w:cs="Times New Roman"/>
          <w:b/>
          <w:bCs/>
          <w:color w:val="000000"/>
          <w:sz w:val="24"/>
          <w:szCs w:val="24"/>
        </w:rPr>
        <w:t>Course Number: E202</w:t>
      </w:r>
    </w:p>
    <w:p w:rsidR="001B5B6D" w:rsidRPr="001B5B6D" w:rsidRDefault="001B5B6D" w:rsidP="0028154B">
      <w:pPr>
        <w:autoSpaceDE w:val="0"/>
        <w:autoSpaceDN w:val="0"/>
        <w:adjustRightInd w:val="0"/>
        <w:spacing w:after="0" w:line="240" w:lineRule="auto"/>
        <w:rPr>
          <w:rFonts w:ascii="Times New Roman" w:hAnsi="Times New Roman" w:cs="Times New Roman"/>
          <w:b/>
          <w:bCs/>
          <w:color w:val="000000"/>
          <w:sz w:val="24"/>
          <w:szCs w:val="24"/>
        </w:rPr>
      </w:pPr>
      <w:r w:rsidRPr="001B5B6D">
        <w:rPr>
          <w:rFonts w:ascii="Times New Roman" w:hAnsi="Times New Roman" w:cs="Times New Roman"/>
          <w:b/>
          <w:bCs/>
          <w:color w:val="000000"/>
          <w:sz w:val="24"/>
          <w:szCs w:val="24"/>
        </w:rPr>
        <w:lastRenderedPageBreak/>
        <w:t xml:space="preserve">Course Name: </w:t>
      </w:r>
      <w:r w:rsidR="0028154B">
        <w:rPr>
          <w:rFonts w:ascii="Times New Roman" w:hAnsi="Times New Roman" w:cs="Times New Roman"/>
          <w:b/>
          <w:bCs/>
          <w:color w:val="000000"/>
          <w:sz w:val="24"/>
          <w:szCs w:val="24"/>
        </w:rPr>
        <w:t>Advance</w:t>
      </w:r>
      <w:r w:rsidR="0028154B" w:rsidRPr="001B5B6D">
        <w:rPr>
          <w:rFonts w:ascii="Times New Roman" w:hAnsi="Times New Roman" w:cs="Times New Roman"/>
          <w:b/>
          <w:bCs/>
          <w:color w:val="000000"/>
          <w:sz w:val="24"/>
          <w:szCs w:val="24"/>
        </w:rPr>
        <w:t xml:space="preserve"> </w:t>
      </w:r>
      <w:r w:rsidRPr="001B5B6D">
        <w:rPr>
          <w:rFonts w:ascii="Times New Roman" w:hAnsi="Times New Roman" w:cs="Times New Roman"/>
          <w:b/>
          <w:bCs/>
          <w:color w:val="000000"/>
          <w:sz w:val="24"/>
          <w:szCs w:val="24"/>
        </w:rPr>
        <w:t>Mathematics II</w:t>
      </w:r>
    </w:p>
    <w:p w:rsidR="001B5B6D" w:rsidRPr="001B5B6D" w:rsidRDefault="001B5B6D" w:rsidP="001B5B6D">
      <w:pPr>
        <w:autoSpaceDE w:val="0"/>
        <w:autoSpaceDN w:val="0"/>
        <w:adjustRightInd w:val="0"/>
        <w:spacing w:after="0" w:line="240" w:lineRule="auto"/>
        <w:rPr>
          <w:rFonts w:ascii="Times New Roman" w:hAnsi="Times New Roman" w:cs="Times New Roman"/>
          <w:color w:val="000000"/>
          <w:sz w:val="24"/>
          <w:szCs w:val="24"/>
        </w:rPr>
      </w:pPr>
      <w:r w:rsidRPr="001B5B6D">
        <w:rPr>
          <w:rFonts w:ascii="Times New Roman" w:hAnsi="Times New Roman" w:cs="Times New Roman"/>
          <w:b/>
          <w:bCs/>
          <w:color w:val="000000"/>
          <w:sz w:val="24"/>
          <w:szCs w:val="24"/>
        </w:rPr>
        <w:t xml:space="preserve"> Credit hours: (3-3-1-0) </w:t>
      </w:r>
    </w:p>
    <w:p w:rsidR="00F30709" w:rsidRPr="001B5B6D" w:rsidRDefault="00F30709" w:rsidP="0028154B">
      <w:pPr>
        <w:tabs>
          <w:tab w:val="left" w:pos="1395"/>
        </w:tabs>
        <w:rPr>
          <w:rFonts w:ascii="Times New Roman" w:hAnsi="Times New Roman" w:cs="Times New Roman"/>
          <w:b/>
          <w:bCs/>
          <w:color w:val="000000"/>
          <w:sz w:val="24"/>
          <w:szCs w:val="24"/>
        </w:rPr>
      </w:pPr>
      <w:r w:rsidRPr="001B5B6D">
        <w:rPr>
          <w:rFonts w:ascii="Times New Roman" w:hAnsi="Times New Roman" w:cs="Times New Roman"/>
          <w:b/>
          <w:bCs/>
          <w:color w:val="000000"/>
          <w:sz w:val="24"/>
          <w:szCs w:val="24"/>
        </w:rPr>
        <w:t xml:space="preserve">Pre-requisite: </w:t>
      </w:r>
      <w:r w:rsidR="0028154B">
        <w:rPr>
          <w:rFonts w:ascii="Times New Roman" w:hAnsi="Times New Roman" w:cs="Times New Roman"/>
          <w:b/>
          <w:bCs/>
          <w:color w:val="000000"/>
          <w:sz w:val="24"/>
          <w:szCs w:val="24"/>
        </w:rPr>
        <w:t>Advance</w:t>
      </w:r>
      <w:r w:rsidR="0028154B" w:rsidRPr="001B5B6D" w:rsidDel="0028154B">
        <w:rPr>
          <w:rFonts w:ascii="Times New Roman" w:hAnsi="Times New Roman" w:cs="Times New Roman"/>
          <w:b/>
          <w:bCs/>
          <w:color w:val="000000"/>
          <w:sz w:val="24"/>
          <w:szCs w:val="24"/>
        </w:rPr>
        <w:t xml:space="preserve"> </w:t>
      </w:r>
      <w:r w:rsidR="001B5B6D" w:rsidRPr="001B5B6D">
        <w:rPr>
          <w:rFonts w:ascii="Times New Roman" w:hAnsi="Times New Roman" w:cs="Times New Roman"/>
          <w:b/>
          <w:bCs/>
          <w:color w:val="000000"/>
          <w:sz w:val="24"/>
          <w:szCs w:val="24"/>
        </w:rPr>
        <w:t>Mathematics I</w:t>
      </w:r>
    </w:p>
    <w:p w:rsidR="00F30709" w:rsidRPr="001B5B6D" w:rsidRDefault="00F30709" w:rsidP="00F30709">
      <w:pPr>
        <w:spacing w:before="200" w:after="0"/>
        <w:jc w:val="both"/>
        <w:rPr>
          <w:rFonts w:ascii="Times New Roman" w:eastAsiaTheme="minorHAnsi" w:hAnsi="Times New Roman" w:cs="Times New Roman"/>
          <w:sz w:val="24"/>
          <w:szCs w:val="24"/>
        </w:rPr>
      </w:pPr>
      <w:r w:rsidRPr="001B5B6D">
        <w:rPr>
          <w:rFonts w:ascii="Times New Roman" w:eastAsiaTheme="minorHAnsi" w:hAnsi="Times New Roman" w:cs="Times New Roman"/>
          <w:b/>
          <w:bCs/>
          <w:sz w:val="24"/>
          <w:szCs w:val="24"/>
        </w:rPr>
        <w:t>Sequences and series</w:t>
      </w:r>
    </w:p>
    <w:p w:rsidR="009167FC" w:rsidRPr="009167FC" w:rsidRDefault="00F30709" w:rsidP="00015D54">
      <w:pPr>
        <w:spacing w:after="0" w:line="240" w:lineRule="auto"/>
        <w:jc w:val="both"/>
        <w:rPr>
          <w:rFonts w:ascii="Times New Roman" w:eastAsiaTheme="minorHAnsi" w:hAnsi="Times New Roman" w:cs="Times New Roman"/>
          <w:sz w:val="24"/>
          <w:szCs w:val="24"/>
        </w:rPr>
      </w:pPr>
      <w:r w:rsidRPr="001B5B6D">
        <w:rPr>
          <w:rFonts w:ascii="Times New Roman" w:eastAsiaTheme="minorHAnsi" w:hAnsi="Times New Roman" w:cs="Times New Roman"/>
          <w:sz w:val="24"/>
          <w:szCs w:val="24"/>
        </w:rPr>
        <w:t xml:space="preserve">i) Sequences :convergence ,test of monotone  ii)- Series : geometric series , nth </w:t>
      </w:r>
      <w:r w:rsidR="00145799" w:rsidRPr="001B5B6D">
        <w:rPr>
          <w:rFonts w:ascii="Times New Roman" w:eastAsiaTheme="minorHAnsi" w:hAnsi="Times New Roman" w:cs="Times New Roman"/>
          <w:sz w:val="24"/>
          <w:szCs w:val="24"/>
        </w:rPr>
        <w:t>partial sum</w:t>
      </w:r>
      <w:r w:rsidRPr="001B5B6D">
        <w:rPr>
          <w:rFonts w:ascii="Times New Roman" w:eastAsiaTheme="minorHAnsi" w:hAnsi="Times New Roman" w:cs="Times New Roman"/>
          <w:sz w:val="24"/>
          <w:szCs w:val="24"/>
        </w:rPr>
        <w:t xml:space="preserve"> , test of convergence , alternating series.  iii) Power and Taylor's series. </w:t>
      </w:r>
      <w:r w:rsidR="009167FC" w:rsidRPr="001B5B6D">
        <w:rPr>
          <w:rFonts w:ascii="Times New Roman" w:eastAsiaTheme="minorHAnsi" w:hAnsi="Times New Roman" w:cs="Times New Roman"/>
          <w:b/>
          <w:bCs/>
          <w:sz w:val="24"/>
          <w:szCs w:val="24"/>
        </w:rPr>
        <w:t xml:space="preserve"> Fourier Series</w:t>
      </w:r>
      <w:r w:rsidR="00015D54">
        <w:rPr>
          <w:rFonts w:ascii="Times New Roman" w:eastAsiaTheme="minorHAnsi" w:hAnsi="Times New Roman" w:cs="Times New Roman"/>
          <w:b/>
          <w:bCs/>
          <w:sz w:val="24"/>
          <w:szCs w:val="24"/>
        </w:rPr>
        <w:t>:</w:t>
      </w:r>
      <w:r w:rsidR="009167FC" w:rsidRPr="001B5B6D">
        <w:rPr>
          <w:rFonts w:ascii="Times New Roman" w:eastAsiaTheme="minorHAnsi" w:hAnsi="Times New Roman" w:cs="Times New Roman"/>
          <w:sz w:val="24"/>
          <w:szCs w:val="24"/>
        </w:rPr>
        <w:t>1-Periodic functions 2- Fourier series – Euler formulas 3- Even and odd functions (Half – Range expansion) 4- Applications in electrical engineering.</w:t>
      </w:r>
      <w:r w:rsidR="000C7C1B" w:rsidRPr="001B5B6D">
        <w:rPr>
          <w:rFonts w:ascii="Times New Roman" w:eastAsiaTheme="minorHAnsi" w:hAnsi="Times New Roman" w:cs="Times New Roman"/>
          <w:b/>
          <w:bCs/>
          <w:sz w:val="24"/>
          <w:szCs w:val="24"/>
        </w:rPr>
        <w:t xml:space="preserve"> Multiple Integrals </w:t>
      </w:r>
      <w:r w:rsidR="00015D54">
        <w:rPr>
          <w:rFonts w:ascii="Times New Roman" w:eastAsiaTheme="minorHAnsi" w:hAnsi="Times New Roman" w:cs="Times New Roman"/>
          <w:b/>
          <w:bCs/>
          <w:sz w:val="24"/>
          <w:szCs w:val="24"/>
        </w:rPr>
        <w:t>:</w:t>
      </w:r>
      <w:r w:rsidR="000C7C1B" w:rsidRPr="001B5B6D">
        <w:rPr>
          <w:rFonts w:ascii="Times New Roman" w:eastAsiaTheme="minorHAnsi" w:hAnsi="Times New Roman" w:cs="Times New Roman"/>
          <w:sz w:val="24"/>
          <w:szCs w:val="24"/>
        </w:rPr>
        <w:t>1-Double integral 2-Areas and volumes 3-Double integral in polar coordinates 4-Evaluation of volume and triple 5-Evaluation of surface &amp;surface integral.</w:t>
      </w:r>
      <w:r w:rsidR="009167FC" w:rsidRPr="001B5B6D">
        <w:rPr>
          <w:rFonts w:ascii="Times New Roman" w:eastAsiaTheme="minorHAnsi" w:hAnsi="Times New Roman" w:cs="Times New Roman"/>
          <w:b/>
          <w:bCs/>
          <w:sz w:val="24"/>
          <w:szCs w:val="24"/>
        </w:rPr>
        <w:t xml:space="preserve"> Matrices cont</w:t>
      </w:r>
      <w:r w:rsidR="00015D54">
        <w:rPr>
          <w:rFonts w:ascii="Times New Roman" w:eastAsiaTheme="minorHAnsi" w:hAnsi="Times New Roman" w:cs="Times New Roman"/>
          <w:b/>
          <w:bCs/>
          <w:sz w:val="24"/>
          <w:szCs w:val="24"/>
        </w:rPr>
        <w:t>:</w:t>
      </w:r>
      <w:r w:rsidR="009167FC" w:rsidRPr="001B5B6D">
        <w:rPr>
          <w:rFonts w:ascii="Times New Roman" w:eastAsiaTheme="minorHAnsi" w:hAnsi="Times New Roman" w:cs="Times New Roman"/>
          <w:sz w:val="24"/>
          <w:szCs w:val="24"/>
        </w:rPr>
        <w:t>1-System of liner equations (gauss elimination) 2- Rank of matrix  3- Eigen values Eigen vectors .</w:t>
      </w:r>
    </w:p>
    <w:p w:rsidR="00055DB6" w:rsidRPr="00055DB6" w:rsidRDefault="00055DB6" w:rsidP="00055DB6">
      <w:pPr>
        <w:tabs>
          <w:tab w:val="left" w:pos="1860"/>
        </w:tabs>
        <w:spacing w:after="0" w:line="240" w:lineRule="auto"/>
        <w:rPr>
          <w:rFonts w:ascii="Times New Roman" w:hAnsi="Times New Roman" w:cs="Times New Roman"/>
          <w:b/>
          <w:bCs/>
          <w:sz w:val="24"/>
          <w:szCs w:val="24"/>
          <w:highlight w:val="yellow"/>
          <w:rtl/>
        </w:rPr>
      </w:pPr>
    </w:p>
    <w:p w:rsidR="00D028DD" w:rsidRDefault="00D028DD" w:rsidP="00B37D32">
      <w:pPr>
        <w:spacing w:after="0" w:line="240" w:lineRule="auto"/>
        <w:rPr>
          <w:rFonts w:ascii="Times New Roman" w:hAnsi="Times New Roman" w:cs="Times New Roman"/>
          <w:sz w:val="24"/>
          <w:szCs w:val="24"/>
        </w:rPr>
      </w:pPr>
    </w:p>
    <w:p w:rsidR="00B37D32" w:rsidRPr="00B86E4A" w:rsidRDefault="00B37D32" w:rsidP="00B37D32">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Course Number:EE201</w:t>
      </w:r>
    </w:p>
    <w:p w:rsidR="00B37D32" w:rsidRPr="00B86E4A" w:rsidRDefault="00B37D32" w:rsidP="00B37D32">
      <w:pPr>
        <w:pStyle w:val="Default"/>
        <w:rPr>
          <w:b/>
          <w:bCs/>
        </w:rPr>
      </w:pPr>
      <w:r w:rsidRPr="00B86E4A">
        <w:rPr>
          <w:b/>
          <w:bCs/>
        </w:rPr>
        <w:t>Course Name: Electronic I</w:t>
      </w:r>
    </w:p>
    <w:p w:rsidR="00B37D32" w:rsidRPr="00B86E4A" w:rsidRDefault="00B37D32" w:rsidP="00B37D32">
      <w:pPr>
        <w:spacing w:after="0" w:line="240" w:lineRule="auto"/>
        <w:rPr>
          <w:rFonts w:ascii="Times New Roman" w:hAnsi="Times New Roman" w:cs="Times New Roman"/>
          <w:b/>
          <w:bCs/>
          <w:sz w:val="24"/>
          <w:szCs w:val="24"/>
          <w:rtl/>
          <w:lang w:bidi="ar-IQ"/>
        </w:rPr>
      </w:pPr>
      <w:r w:rsidRPr="00B86E4A">
        <w:rPr>
          <w:rFonts w:ascii="Times New Roman" w:hAnsi="Times New Roman" w:cs="Times New Roman"/>
          <w:b/>
          <w:bCs/>
          <w:sz w:val="24"/>
          <w:szCs w:val="24"/>
        </w:rPr>
        <w:t xml:space="preserve">Credit Hours: (3-2-1-2) </w:t>
      </w:r>
    </w:p>
    <w:p w:rsidR="00B37D32" w:rsidRPr="00B86E4A" w:rsidRDefault="00B37D32" w:rsidP="00B37D32">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Pre-requisite: None</w:t>
      </w:r>
    </w:p>
    <w:p w:rsidR="00B37D32" w:rsidRPr="00B86E4A" w:rsidRDefault="00B37D32" w:rsidP="00B37D32">
      <w:pPr>
        <w:spacing w:after="0" w:line="240" w:lineRule="auto"/>
        <w:rPr>
          <w:rFonts w:ascii="Times New Roman" w:hAnsi="Times New Roman" w:cs="Times New Roman"/>
          <w:sz w:val="24"/>
          <w:szCs w:val="24"/>
        </w:rPr>
      </w:pPr>
    </w:p>
    <w:p w:rsidR="00B37D32" w:rsidRPr="00B86E4A" w:rsidRDefault="00B37D32" w:rsidP="00B37D32">
      <w:pPr>
        <w:spacing w:after="0" w:line="240" w:lineRule="auto"/>
        <w:jc w:val="both"/>
        <w:rPr>
          <w:rFonts w:ascii="Times New Roman" w:eastAsiaTheme="minorHAnsi" w:hAnsi="Times New Roman" w:cs="Times New Roman"/>
          <w:sz w:val="24"/>
          <w:szCs w:val="24"/>
        </w:rPr>
      </w:pPr>
      <w:r w:rsidRPr="00B86E4A">
        <w:rPr>
          <w:rFonts w:ascii="Times New Roman" w:eastAsiaTheme="minorHAnsi" w:hAnsi="Times New Roman" w:cs="Times New Roman"/>
          <w:b/>
          <w:bCs/>
          <w:sz w:val="24"/>
          <w:szCs w:val="24"/>
        </w:rPr>
        <w:t xml:space="preserve"> Diode Circuit Applications: Rectification</w:t>
      </w:r>
      <w:r w:rsidRPr="00B86E4A">
        <w:rPr>
          <w:rFonts w:ascii="Times New Roman" w:eastAsiaTheme="minorHAnsi" w:hAnsi="Times New Roman" w:cs="Times New Roman"/>
          <w:sz w:val="24"/>
          <w:szCs w:val="24"/>
        </w:rPr>
        <w:t>, Clipping, Clamping, Voltage Multipliers, Diode Switching Circuits, Zener Diode Characteristics and Applications.</w:t>
      </w:r>
      <w:r w:rsidRPr="00B86E4A">
        <w:rPr>
          <w:rFonts w:ascii="Times New Roman" w:eastAsiaTheme="minorHAnsi" w:hAnsi="Times New Roman" w:cs="Times New Roman"/>
          <w:b/>
          <w:bCs/>
          <w:sz w:val="24"/>
          <w:szCs w:val="24"/>
        </w:rPr>
        <w:t xml:space="preserve"> Bipolar Transistor Circuits : </w:t>
      </w:r>
      <w:r w:rsidRPr="00B86E4A">
        <w:rPr>
          <w:rFonts w:ascii="Times New Roman" w:eastAsiaTheme="minorHAnsi" w:hAnsi="Times New Roman" w:cs="Times New Roman"/>
          <w:sz w:val="24"/>
          <w:szCs w:val="24"/>
        </w:rPr>
        <w:t xml:space="preserve">Construction, Operation, Configurations and Characteristics, Operating  Regions, Load–Lines, The Transistor as an Amplifier, DC Biasing Circuits and Stability, Power Dissipation, Switching Transistors. </w:t>
      </w:r>
      <w:r w:rsidRPr="00B86E4A">
        <w:rPr>
          <w:rFonts w:ascii="Times New Roman" w:eastAsiaTheme="minorHAnsi" w:hAnsi="Times New Roman" w:cs="Times New Roman"/>
          <w:b/>
          <w:bCs/>
          <w:sz w:val="24"/>
          <w:szCs w:val="24"/>
        </w:rPr>
        <w:t xml:space="preserve"> BJT Small-Signal Analysis :</w:t>
      </w:r>
      <w:r w:rsidRPr="00B86E4A">
        <w:rPr>
          <w:rFonts w:ascii="Times New Roman" w:eastAsiaTheme="minorHAnsi" w:hAnsi="Times New Roman" w:cs="Times New Roman"/>
          <w:sz w:val="24"/>
          <w:szCs w:val="24"/>
        </w:rPr>
        <w:t xml:space="preserve">Transistor Equivalent Circuits, Voltage and Current Gain, Input and Output Impedance, analysis of CE, CB and CC configurations. </w:t>
      </w:r>
    </w:p>
    <w:p w:rsidR="00B37D32" w:rsidRPr="00B86E4A" w:rsidRDefault="00B37D32" w:rsidP="00B37D32">
      <w:pPr>
        <w:pBdr>
          <w:bottom w:val="double" w:sz="6" w:space="1" w:color="auto"/>
        </w:pBdr>
        <w:spacing w:after="0" w:line="240" w:lineRule="auto"/>
        <w:rPr>
          <w:rFonts w:ascii="Times New Roman" w:hAnsi="Times New Roman" w:cs="Times New Roman"/>
          <w:sz w:val="24"/>
          <w:szCs w:val="24"/>
        </w:rPr>
      </w:pPr>
    </w:p>
    <w:p w:rsidR="00B37D32" w:rsidRPr="00B86E4A" w:rsidRDefault="00B37D32" w:rsidP="00B37D32">
      <w:pPr>
        <w:spacing w:after="0" w:line="240" w:lineRule="auto"/>
        <w:rPr>
          <w:rFonts w:ascii="Times New Roman" w:hAnsi="Times New Roman" w:cs="Times New Roman"/>
          <w:b/>
          <w:bCs/>
          <w:sz w:val="24"/>
          <w:szCs w:val="24"/>
          <w:rtl/>
        </w:rPr>
      </w:pPr>
    </w:p>
    <w:p w:rsidR="00B37D32" w:rsidRPr="00B86E4A" w:rsidRDefault="00B37D32" w:rsidP="00B37D32">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Course Number:EE202</w:t>
      </w:r>
    </w:p>
    <w:p w:rsidR="00B37D32" w:rsidRPr="00B86E4A" w:rsidRDefault="00B37D32" w:rsidP="00B37D32">
      <w:pPr>
        <w:pStyle w:val="Default"/>
        <w:tabs>
          <w:tab w:val="center" w:pos="4320"/>
        </w:tabs>
        <w:rPr>
          <w:b/>
          <w:bCs/>
        </w:rPr>
      </w:pPr>
      <w:r w:rsidRPr="00B86E4A">
        <w:rPr>
          <w:b/>
          <w:bCs/>
        </w:rPr>
        <w:t>Course Name: Electronic II</w:t>
      </w:r>
      <w:r w:rsidRPr="00B86E4A">
        <w:rPr>
          <w:b/>
          <w:bCs/>
        </w:rPr>
        <w:tab/>
      </w:r>
    </w:p>
    <w:p w:rsidR="00B37D32" w:rsidRPr="00B86E4A" w:rsidRDefault="00B37D32" w:rsidP="00B37D32">
      <w:pPr>
        <w:spacing w:after="0" w:line="240" w:lineRule="auto"/>
        <w:rPr>
          <w:rFonts w:ascii="Times New Roman" w:hAnsi="Times New Roman" w:cs="Times New Roman"/>
          <w:b/>
          <w:bCs/>
          <w:sz w:val="24"/>
          <w:szCs w:val="24"/>
          <w:rtl/>
          <w:lang w:bidi="ar-IQ"/>
        </w:rPr>
      </w:pPr>
      <w:r w:rsidRPr="00B86E4A">
        <w:rPr>
          <w:rFonts w:ascii="Times New Roman" w:hAnsi="Times New Roman" w:cs="Times New Roman"/>
          <w:b/>
          <w:bCs/>
          <w:sz w:val="24"/>
          <w:szCs w:val="24"/>
        </w:rPr>
        <w:t xml:space="preserve">Credit Hours: (3-2-1-2) </w:t>
      </w:r>
    </w:p>
    <w:p w:rsidR="00B37D32" w:rsidRPr="00B86E4A" w:rsidRDefault="00B37D32" w:rsidP="00B37D32">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Pre-requisite: Electronic I</w:t>
      </w:r>
    </w:p>
    <w:p w:rsidR="00B37D32" w:rsidRPr="00B86E4A" w:rsidRDefault="00B37D32" w:rsidP="00B37D32">
      <w:pPr>
        <w:spacing w:after="0" w:line="240" w:lineRule="auto"/>
        <w:rPr>
          <w:rFonts w:ascii="Times New Roman" w:hAnsi="Times New Roman" w:cs="Times New Roman"/>
          <w:sz w:val="24"/>
          <w:szCs w:val="24"/>
        </w:rPr>
      </w:pPr>
    </w:p>
    <w:p w:rsidR="00B37D32" w:rsidRDefault="00B37D32" w:rsidP="00D028DD">
      <w:pPr>
        <w:pBdr>
          <w:bottom w:val="double" w:sz="6" w:space="1" w:color="auto"/>
        </w:pBdr>
        <w:spacing w:after="0" w:line="240" w:lineRule="auto"/>
        <w:jc w:val="both"/>
        <w:rPr>
          <w:rFonts w:ascii="Times New Roman" w:eastAsia="Times New Roman" w:hAnsi="Times New Roman" w:cs="Times New Roman"/>
          <w:sz w:val="24"/>
          <w:szCs w:val="24"/>
          <w:lang w:bidi="ar-IQ"/>
        </w:rPr>
      </w:pPr>
      <w:r w:rsidRPr="00B86E4A">
        <w:rPr>
          <w:rFonts w:ascii="Times New Roman" w:eastAsiaTheme="minorHAnsi" w:hAnsi="Times New Roman" w:cs="Times New Roman"/>
          <w:b/>
          <w:bCs/>
          <w:sz w:val="24"/>
          <w:szCs w:val="24"/>
        </w:rPr>
        <w:t xml:space="preserve">FET Transistor and Circuits: </w:t>
      </w:r>
      <w:r w:rsidRPr="00B86E4A">
        <w:rPr>
          <w:rFonts w:ascii="Times New Roman" w:eastAsiaTheme="minorHAnsi" w:hAnsi="Times New Roman" w:cs="Times New Roman"/>
          <w:sz w:val="24"/>
          <w:szCs w:val="24"/>
        </w:rPr>
        <w:t xml:space="preserve">Construction and Characteristics of JFET, MOSFET Construction and Characteristics, CMOS, DC Biasing Circuits. </w:t>
      </w:r>
      <w:r w:rsidRPr="00B86E4A">
        <w:rPr>
          <w:rFonts w:ascii="Times New Roman" w:eastAsiaTheme="minorHAnsi" w:hAnsi="Times New Roman" w:cs="Times New Roman"/>
          <w:b/>
          <w:bCs/>
          <w:sz w:val="24"/>
          <w:szCs w:val="24"/>
        </w:rPr>
        <w:t xml:space="preserve">FET Small-Signal Analysis: </w:t>
      </w:r>
      <w:r w:rsidRPr="00B86E4A">
        <w:rPr>
          <w:rFonts w:ascii="Times New Roman" w:eastAsiaTheme="minorHAnsi" w:hAnsi="Times New Roman" w:cs="Times New Roman"/>
          <w:sz w:val="24"/>
          <w:szCs w:val="24"/>
        </w:rPr>
        <w:t xml:space="preserve">Amplifier JFET / MOSFET, Small Signal Model Analysis, analysis of CS, CG and CD configurations. </w:t>
      </w:r>
      <w:r w:rsidRPr="00B86E4A">
        <w:rPr>
          <w:rFonts w:ascii="Times New Roman" w:eastAsiaTheme="minorHAnsi" w:hAnsi="Times New Roman" w:cs="Times New Roman"/>
          <w:b/>
          <w:bCs/>
          <w:sz w:val="24"/>
          <w:szCs w:val="24"/>
        </w:rPr>
        <w:t xml:space="preserve"> Multistage Amplifiers: </w:t>
      </w:r>
      <w:r w:rsidRPr="00B86E4A">
        <w:rPr>
          <w:rFonts w:ascii="Times New Roman" w:eastAsiaTheme="minorHAnsi" w:hAnsi="Times New Roman" w:cs="Times New Roman"/>
          <w:sz w:val="24"/>
          <w:szCs w:val="24"/>
        </w:rPr>
        <w:t xml:space="preserve">Analysis of Multistage Amplifiers (voltage gain, current gain, </w:t>
      </w:r>
      <w:proofErr w:type="spellStart"/>
      <w:r w:rsidRPr="00B86E4A">
        <w:rPr>
          <w:rFonts w:ascii="Times New Roman" w:eastAsiaTheme="minorHAnsi" w:hAnsi="Times New Roman" w:cs="Times New Roman"/>
          <w:sz w:val="24"/>
          <w:szCs w:val="24"/>
        </w:rPr>
        <w:t>ect</w:t>
      </w:r>
      <w:proofErr w:type="spellEnd"/>
      <w:r w:rsidRPr="00B86E4A">
        <w:rPr>
          <w:rFonts w:ascii="Times New Roman" w:eastAsiaTheme="minorHAnsi" w:hAnsi="Times New Roman" w:cs="Times New Roman"/>
          <w:sz w:val="24"/>
          <w:szCs w:val="24"/>
        </w:rPr>
        <w:t xml:space="preserve">…), types of multistage amplifier, Cascade and </w:t>
      </w:r>
      <w:proofErr w:type="spellStart"/>
      <w:r w:rsidRPr="00B86E4A">
        <w:rPr>
          <w:rFonts w:ascii="Times New Roman" w:eastAsiaTheme="minorHAnsi" w:hAnsi="Times New Roman" w:cs="Times New Roman"/>
          <w:sz w:val="24"/>
          <w:szCs w:val="24"/>
        </w:rPr>
        <w:t>cascode</w:t>
      </w:r>
      <w:proofErr w:type="spellEnd"/>
      <w:r w:rsidRPr="00B86E4A">
        <w:rPr>
          <w:rFonts w:ascii="Times New Roman" w:eastAsiaTheme="minorHAnsi" w:hAnsi="Times New Roman" w:cs="Times New Roman"/>
          <w:sz w:val="24"/>
          <w:szCs w:val="24"/>
        </w:rPr>
        <w:t xml:space="preserve"> amplifier's, Darlington amplifier. </w:t>
      </w:r>
      <w:r w:rsidRPr="00B86E4A">
        <w:rPr>
          <w:rFonts w:ascii="Times New Roman" w:eastAsiaTheme="minorHAnsi" w:hAnsi="Times New Roman" w:cs="Times New Roman"/>
          <w:b/>
          <w:bCs/>
          <w:sz w:val="24"/>
          <w:szCs w:val="24"/>
        </w:rPr>
        <w:t xml:space="preserve"> Tuned Amplifiers :</w:t>
      </w:r>
      <w:r w:rsidRPr="00B86E4A">
        <w:rPr>
          <w:rFonts w:ascii="Times New Roman" w:eastAsiaTheme="minorHAnsi" w:hAnsi="Times New Roman" w:cs="Times New Roman"/>
          <w:sz w:val="24"/>
          <w:szCs w:val="24"/>
        </w:rPr>
        <w:t>Transformer-coupled Amplifiers, single tuned amplifiers, tapped and double-tuned amplifiers.</w:t>
      </w:r>
      <w:r w:rsidRPr="00B86E4A">
        <w:rPr>
          <w:rFonts w:ascii="Times New Roman" w:eastAsiaTheme="minorHAnsi" w:hAnsi="Times New Roman" w:cs="Times New Roman"/>
          <w:b/>
          <w:bCs/>
          <w:sz w:val="24"/>
          <w:szCs w:val="24"/>
        </w:rPr>
        <w:t xml:space="preserve"> Introduction to Four-Layer Devices :</w:t>
      </w:r>
      <w:r w:rsidRPr="00B86E4A">
        <w:rPr>
          <w:rFonts w:ascii="Times New Roman" w:eastAsiaTheme="minorHAnsi" w:hAnsi="Times New Roman" w:cs="Times New Roman"/>
          <w:sz w:val="24"/>
          <w:szCs w:val="24"/>
        </w:rPr>
        <w:t xml:space="preserve">Description and operation of silicon controlled rectifier, DIAC, </w:t>
      </w:r>
      <w:proofErr w:type="spellStart"/>
      <w:r w:rsidRPr="00B86E4A">
        <w:rPr>
          <w:rFonts w:ascii="Times New Roman" w:eastAsiaTheme="minorHAnsi" w:hAnsi="Times New Roman" w:cs="Times New Roman"/>
          <w:sz w:val="24"/>
          <w:szCs w:val="24"/>
        </w:rPr>
        <w:t>thyristor</w:t>
      </w:r>
      <w:proofErr w:type="spellEnd"/>
      <w:r w:rsidRPr="00B86E4A">
        <w:rPr>
          <w:rFonts w:ascii="Times New Roman" w:eastAsiaTheme="minorHAnsi" w:hAnsi="Times New Roman" w:cs="Times New Roman"/>
          <w:sz w:val="24"/>
          <w:szCs w:val="24"/>
        </w:rPr>
        <w:t>, GTO, and TRIAC.</w:t>
      </w:r>
    </w:p>
    <w:p w:rsidR="00D028DD" w:rsidRPr="00B86E4A" w:rsidRDefault="00D028DD" w:rsidP="00D028DD">
      <w:pPr>
        <w:spacing w:after="0" w:line="240" w:lineRule="auto"/>
        <w:jc w:val="both"/>
        <w:rPr>
          <w:rFonts w:ascii="Times New Roman" w:eastAsia="Times New Roman" w:hAnsi="Times New Roman" w:cs="Times New Roman"/>
          <w:sz w:val="24"/>
          <w:szCs w:val="24"/>
          <w:lang w:bidi="ar-IQ"/>
        </w:rPr>
      </w:pPr>
    </w:p>
    <w:p w:rsidR="00B37D32" w:rsidRPr="00B86E4A" w:rsidRDefault="00B37D32" w:rsidP="00B37D32">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Course Number: EE203</w:t>
      </w:r>
    </w:p>
    <w:p w:rsidR="00B37D32" w:rsidRPr="00B86E4A" w:rsidRDefault="00B37D32" w:rsidP="00B37D32">
      <w:pPr>
        <w:pStyle w:val="Default"/>
        <w:rPr>
          <w:b/>
          <w:bCs/>
        </w:rPr>
      </w:pPr>
      <w:r w:rsidRPr="00B86E4A">
        <w:rPr>
          <w:b/>
          <w:bCs/>
        </w:rPr>
        <w:t xml:space="preserve">Course Name: </w:t>
      </w:r>
      <w:r w:rsidRPr="00B86E4A">
        <w:rPr>
          <w:b/>
          <w:bCs/>
          <w:color w:val="auto"/>
        </w:rPr>
        <w:t>Electric Circuits Analysis I</w:t>
      </w:r>
    </w:p>
    <w:p w:rsidR="00B37D32" w:rsidRPr="00B86E4A" w:rsidRDefault="00B37D32" w:rsidP="00B37D32">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Credit Hours: (</w:t>
      </w:r>
      <w:r w:rsidR="00B86E4A" w:rsidRPr="00B86E4A">
        <w:rPr>
          <w:rFonts w:ascii="Times New Roman" w:hAnsi="Times New Roman" w:cs="Times New Roman"/>
          <w:b/>
          <w:bCs/>
          <w:sz w:val="24"/>
          <w:szCs w:val="24"/>
        </w:rPr>
        <w:t>2-2-1-0</w:t>
      </w:r>
      <w:r w:rsidRPr="00B86E4A">
        <w:rPr>
          <w:rFonts w:ascii="Times New Roman" w:hAnsi="Times New Roman" w:cs="Times New Roman"/>
          <w:b/>
          <w:bCs/>
          <w:sz w:val="24"/>
          <w:szCs w:val="24"/>
        </w:rPr>
        <w:t xml:space="preserve">) </w:t>
      </w:r>
    </w:p>
    <w:p w:rsidR="00B37D32" w:rsidRPr="00B86E4A" w:rsidRDefault="00B37D32" w:rsidP="00B37D32">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Pre-requisite: None</w:t>
      </w:r>
    </w:p>
    <w:p w:rsidR="00B37D32" w:rsidRPr="00B86E4A" w:rsidRDefault="00B37D32" w:rsidP="00B37D32">
      <w:pPr>
        <w:spacing w:after="0" w:line="240" w:lineRule="auto"/>
        <w:rPr>
          <w:rFonts w:ascii="Times New Roman" w:hAnsi="Times New Roman" w:cs="Times New Roman"/>
          <w:sz w:val="28"/>
          <w:szCs w:val="28"/>
        </w:rPr>
      </w:pPr>
    </w:p>
    <w:p w:rsidR="00B37D32" w:rsidRPr="00B86E4A" w:rsidRDefault="00B37D32" w:rsidP="00B37D32">
      <w:pPr>
        <w:shd w:val="clear" w:color="auto" w:fill="FFFFFF"/>
        <w:spacing w:after="0" w:line="0" w:lineRule="auto"/>
        <w:rPr>
          <w:rFonts w:ascii="pgfff" w:eastAsia="Times New Roman" w:hAnsi="pgfff" w:cs="Times New Roman"/>
          <w:color w:val="000000"/>
          <w:sz w:val="84"/>
          <w:szCs w:val="84"/>
        </w:rPr>
      </w:pPr>
      <w:r w:rsidRPr="00B86E4A">
        <w:rPr>
          <w:rFonts w:ascii="pgfff" w:eastAsia="Times New Roman" w:hAnsi="pgfff" w:cs="Times New Roman"/>
          <w:color w:val="000000"/>
          <w:sz w:val="84"/>
          <w:szCs w:val="84"/>
        </w:rPr>
        <w:t xml:space="preserve">1- Three – Phase Networks:                                                                                     </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 xml:space="preserve">       Three phases voltage source,  phase  sequences, line  and phase  quantities,  balanced and</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unbalanced   systems,   analysis   of   YY,  YD,   DY,  DD   connected   circuits   for   balanced   and</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unbalanced systems, power calculations and measurements in three phase circuit</w:t>
      </w:r>
    </w:p>
    <w:p w:rsidR="00B37D32" w:rsidRPr="00B86E4A" w:rsidRDefault="00B37D32" w:rsidP="00B37D32">
      <w:pPr>
        <w:shd w:val="clear" w:color="auto" w:fill="FFFFFF"/>
        <w:spacing w:after="0" w:line="0" w:lineRule="auto"/>
        <w:rPr>
          <w:rFonts w:ascii="pgfff" w:eastAsia="Times New Roman" w:hAnsi="pgfff" w:cs="Times New Roman"/>
          <w:color w:val="000000"/>
          <w:sz w:val="84"/>
          <w:szCs w:val="84"/>
        </w:rPr>
      </w:pPr>
      <w:r w:rsidRPr="00B86E4A">
        <w:rPr>
          <w:rFonts w:ascii="pgfff" w:eastAsia="Times New Roman" w:hAnsi="pgfff" w:cs="Times New Roman"/>
          <w:color w:val="000000"/>
          <w:sz w:val="84"/>
          <w:szCs w:val="84"/>
        </w:rPr>
        <w:t>2- Two – Port Networks:</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 xml:space="preserve">  Definitions and terminologies, analysis of two port parameters sets (z, y, h, g, ABCD, and</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proofErr w:type="spellStart"/>
      <w:r w:rsidRPr="00B86E4A">
        <w:rPr>
          <w:rFonts w:ascii="pgffa" w:eastAsia="Times New Roman" w:hAnsi="pgffa" w:cs="Times New Roman"/>
          <w:color w:val="000000"/>
          <w:sz w:val="84"/>
          <w:szCs w:val="84"/>
        </w:rPr>
        <w:t>abcd</w:t>
      </w:r>
      <w:proofErr w:type="spellEnd"/>
      <w:r w:rsidRPr="00B86E4A">
        <w:rPr>
          <w:rFonts w:ascii="pgffa" w:eastAsia="Times New Roman" w:hAnsi="pgffa" w:cs="Times New Roman"/>
          <w:color w:val="000000"/>
          <w:sz w:val="84"/>
          <w:szCs w:val="84"/>
        </w:rPr>
        <w:t>), relationships between parameters, interconnection of networks</w:t>
      </w:r>
    </w:p>
    <w:p w:rsidR="00B37D32" w:rsidRPr="00B86E4A" w:rsidRDefault="00B37D32" w:rsidP="00B37D32">
      <w:pPr>
        <w:shd w:val="clear" w:color="auto" w:fill="FFFFFF"/>
        <w:spacing w:after="0" w:line="0" w:lineRule="auto"/>
        <w:rPr>
          <w:rFonts w:ascii="pgfff" w:eastAsia="Times New Roman" w:hAnsi="pgfff" w:cs="Times New Roman"/>
          <w:color w:val="000000"/>
          <w:sz w:val="84"/>
          <w:szCs w:val="84"/>
        </w:rPr>
      </w:pPr>
      <w:r w:rsidRPr="00B86E4A">
        <w:rPr>
          <w:rFonts w:ascii="pgfff" w:eastAsia="Times New Roman" w:hAnsi="pgfff" w:cs="Times New Roman"/>
          <w:color w:val="000000"/>
          <w:sz w:val="84"/>
          <w:szCs w:val="84"/>
        </w:rPr>
        <w:t xml:space="preserve">3- Magnetically Coupled Circuits: </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The concept of self and mutual inductances, analysis of magnetically coupled circuits, polarity</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and the  dot convection rules, energy  in  magnetically coupled circuits, coupling  coefficient,</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linear transformers, ideal transformer, ideal auto-transformer, conductively coupled equivalent</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circuits</w:t>
      </w:r>
    </w:p>
    <w:p w:rsidR="00B37D32" w:rsidRPr="00B86E4A" w:rsidRDefault="00B37D32" w:rsidP="00B37D32">
      <w:pPr>
        <w:shd w:val="clear" w:color="auto" w:fill="FFFFFF"/>
        <w:spacing w:after="0" w:line="0" w:lineRule="auto"/>
        <w:rPr>
          <w:rFonts w:ascii="pgfff" w:eastAsia="Times New Roman" w:hAnsi="pgfff" w:cs="Times New Roman"/>
          <w:color w:val="000000"/>
          <w:sz w:val="84"/>
          <w:szCs w:val="84"/>
        </w:rPr>
      </w:pPr>
      <w:r w:rsidRPr="00B86E4A">
        <w:rPr>
          <w:rFonts w:ascii="pgfff" w:eastAsia="Times New Roman" w:hAnsi="pgfff" w:cs="Times New Roman"/>
          <w:color w:val="000000"/>
          <w:sz w:val="84"/>
          <w:szCs w:val="84"/>
        </w:rPr>
        <w:t xml:space="preserve">4- Frequency Response: </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 xml:space="preserve">    Transfer function, the decibel scale, bode plot, locus diagrams of simple series and parallel</w:t>
      </w:r>
    </w:p>
    <w:p w:rsidR="00B37D32" w:rsidRPr="00B86E4A" w:rsidRDefault="00B37D32" w:rsidP="00B37D32">
      <w:pPr>
        <w:shd w:val="clear" w:color="auto" w:fill="FFFFFF"/>
        <w:spacing w:after="0" w:line="0" w:lineRule="auto"/>
        <w:rPr>
          <w:rFonts w:ascii="pgffa" w:eastAsia="Times New Roman" w:hAnsi="pgffa" w:cs="Times New Roman"/>
          <w:color w:val="000000"/>
          <w:sz w:val="84"/>
          <w:szCs w:val="84"/>
        </w:rPr>
      </w:pPr>
      <w:r w:rsidRPr="00B86E4A">
        <w:rPr>
          <w:rFonts w:ascii="pgffa" w:eastAsia="Times New Roman" w:hAnsi="pgffa" w:cs="Times New Roman"/>
          <w:color w:val="000000"/>
          <w:sz w:val="84"/>
          <w:szCs w:val="84"/>
        </w:rPr>
        <w:t>circuit.</w:t>
      </w:r>
    </w:p>
    <w:p w:rsidR="00B37D32" w:rsidRDefault="00B37D32" w:rsidP="00BC3D4E">
      <w:pPr>
        <w:pBdr>
          <w:bottom w:val="double" w:sz="6" w:space="1" w:color="auto"/>
        </w:pBdr>
        <w:spacing w:after="0" w:line="240" w:lineRule="auto"/>
        <w:jc w:val="both"/>
        <w:rPr>
          <w:rFonts w:ascii="Times New Roman" w:hAnsi="Times New Roman" w:cs="Times New Roman"/>
          <w:sz w:val="28"/>
          <w:szCs w:val="28"/>
        </w:rPr>
      </w:pPr>
      <w:r w:rsidRPr="00B86E4A">
        <w:rPr>
          <w:rFonts w:ascii="Times New Roman" w:hAnsi="Times New Roman" w:cs="Times New Roman"/>
          <w:b/>
          <w:bCs/>
          <w:sz w:val="24"/>
          <w:szCs w:val="24"/>
        </w:rPr>
        <w:t>Three – Phase Networks:</w:t>
      </w:r>
      <w:r w:rsidRPr="00B86E4A">
        <w:rPr>
          <w:rFonts w:ascii="Times New Roman" w:hAnsi="Times New Roman" w:cs="Times New Roman"/>
          <w:sz w:val="24"/>
          <w:szCs w:val="24"/>
        </w:rPr>
        <w:t xml:space="preserve">   Three phases voltage source,  phase  sequences, line  and phase  quantities,  balanced and</w:t>
      </w:r>
      <w:r w:rsidR="00B86E4A" w:rsidRPr="00B86E4A">
        <w:rPr>
          <w:rFonts w:ascii="Times New Roman" w:hAnsi="Times New Roman" w:cs="Times New Roman"/>
          <w:sz w:val="24"/>
          <w:szCs w:val="24"/>
        </w:rPr>
        <w:t xml:space="preserve"> </w:t>
      </w:r>
      <w:r w:rsidRPr="00B86E4A">
        <w:rPr>
          <w:rFonts w:ascii="Times New Roman" w:hAnsi="Times New Roman" w:cs="Times New Roman"/>
          <w:sz w:val="24"/>
          <w:szCs w:val="24"/>
        </w:rPr>
        <w:t>unbalanced   systems,   analysis   of   YY,  YD,   DY,  DD   connected   circuits   for   balanced   and</w:t>
      </w:r>
      <w:r w:rsidR="00B86E4A" w:rsidRPr="00B86E4A">
        <w:rPr>
          <w:rFonts w:ascii="Times New Roman" w:hAnsi="Times New Roman" w:cs="Times New Roman"/>
          <w:sz w:val="24"/>
          <w:szCs w:val="24"/>
        </w:rPr>
        <w:t xml:space="preserve"> </w:t>
      </w:r>
      <w:r w:rsidRPr="00B86E4A">
        <w:rPr>
          <w:rFonts w:ascii="Times New Roman" w:hAnsi="Times New Roman" w:cs="Times New Roman"/>
          <w:sz w:val="24"/>
          <w:szCs w:val="24"/>
        </w:rPr>
        <w:t>unbalanced systems, power calculations and measurements in three phase circui</w:t>
      </w:r>
      <w:r w:rsidR="00B86E4A" w:rsidRPr="00B86E4A">
        <w:rPr>
          <w:rFonts w:ascii="Times New Roman" w:hAnsi="Times New Roman" w:cs="Times New Roman"/>
          <w:sz w:val="24"/>
          <w:szCs w:val="24"/>
        </w:rPr>
        <w:t xml:space="preserve">t. </w:t>
      </w:r>
      <w:r w:rsidRPr="00B86E4A">
        <w:rPr>
          <w:rFonts w:ascii="Times New Roman" w:hAnsi="Times New Roman" w:cs="Times New Roman"/>
          <w:b/>
          <w:bCs/>
          <w:sz w:val="24"/>
          <w:szCs w:val="24"/>
        </w:rPr>
        <w:t>Two – Port Networks:</w:t>
      </w:r>
      <w:r w:rsidRPr="00B86E4A">
        <w:rPr>
          <w:rFonts w:ascii="Times New Roman" w:hAnsi="Times New Roman" w:cs="Times New Roman"/>
          <w:sz w:val="24"/>
          <w:szCs w:val="24"/>
        </w:rPr>
        <w:t xml:space="preserve">  Definitions and terminologies, analysis of two port parameters sets (z, y, h, g, ABCD, and </w:t>
      </w:r>
      <w:proofErr w:type="spellStart"/>
      <w:r w:rsidRPr="00B86E4A">
        <w:rPr>
          <w:rFonts w:ascii="Times New Roman" w:hAnsi="Times New Roman" w:cs="Times New Roman"/>
          <w:sz w:val="24"/>
          <w:szCs w:val="24"/>
        </w:rPr>
        <w:t>abcd</w:t>
      </w:r>
      <w:proofErr w:type="spellEnd"/>
      <w:r w:rsidRPr="00B86E4A">
        <w:rPr>
          <w:rFonts w:ascii="Times New Roman" w:hAnsi="Times New Roman" w:cs="Times New Roman"/>
          <w:sz w:val="24"/>
          <w:szCs w:val="24"/>
        </w:rPr>
        <w:t>), relationships between parameters, interconnection of networks</w:t>
      </w:r>
      <w:r w:rsidR="00B86E4A" w:rsidRPr="00B86E4A">
        <w:rPr>
          <w:rFonts w:ascii="Times New Roman" w:hAnsi="Times New Roman" w:cs="Times New Roman"/>
          <w:sz w:val="24"/>
          <w:szCs w:val="24"/>
        </w:rPr>
        <w:t>.</w:t>
      </w:r>
      <w:r w:rsidRPr="00B86E4A">
        <w:rPr>
          <w:rFonts w:ascii="Times New Roman" w:hAnsi="Times New Roman" w:cs="Times New Roman"/>
          <w:b/>
          <w:bCs/>
          <w:sz w:val="24"/>
          <w:szCs w:val="24"/>
        </w:rPr>
        <w:t xml:space="preserve"> Magnetically Coupled Circuits: </w:t>
      </w:r>
      <w:r w:rsidRPr="00B86E4A">
        <w:rPr>
          <w:rFonts w:ascii="Times New Roman" w:hAnsi="Times New Roman" w:cs="Times New Roman"/>
          <w:sz w:val="24"/>
          <w:szCs w:val="24"/>
        </w:rPr>
        <w:t>The concept of self and mutual inductances, analysis of magnetically coupled circuits, polarity and the  dot convection rules, energy  in  magnetically coupled circuits, coupling  coefficient, linear transformers, ideal transformer, ideal auto-transformer, conductively coupled equivalent circuits</w:t>
      </w:r>
      <w:r w:rsidR="00B86E4A" w:rsidRPr="00B86E4A">
        <w:rPr>
          <w:rFonts w:ascii="Times New Roman" w:hAnsi="Times New Roman" w:cs="Times New Roman"/>
          <w:sz w:val="24"/>
          <w:szCs w:val="24"/>
        </w:rPr>
        <w:t>.</w:t>
      </w:r>
      <w:r w:rsidRPr="00B86E4A">
        <w:rPr>
          <w:rFonts w:ascii="Times New Roman" w:hAnsi="Times New Roman" w:cs="Times New Roman"/>
          <w:b/>
          <w:bCs/>
          <w:sz w:val="24"/>
          <w:szCs w:val="24"/>
        </w:rPr>
        <w:t xml:space="preserve"> Frequency Response:</w:t>
      </w:r>
      <w:r w:rsidRPr="00B86E4A">
        <w:rPr>
          <w:rFonts w:ascii="Times New Roman" w:hAnsi="Times New Roman" w:cs="Times New Roman"/>
          <w:sz w:val="24"/>
          <w:szCs w:val="24"/>
        </w:rPr>
        <w:t xml:space="preserve">     Transfer function, the decibel scale, bode plot, locus diagrams of simple series and parallel circuit.</w:t>
      </w:r>
    </w:p>
    <w:p w:rsidR="00B86E4A" w:rsidRPr="00B86E4A" w:rsidRDefault="00B86E4A" w:rsidP="00B37D32">
      <w:pPr>
        <w:spacing w:after="0" w:line="240" w:lineRule="auto"/>
        <w:rPr>
          <w:rFonts w:ascii="Times New Roman" w:hAnsi="Times New Roman" w:cs="Times New Roman"/>
          <w:b/>
          <w:bCs/>
          <w:sz w:val="24"/>
          <w:szCs w:val="24"/>
        </w:rPr>
      </w:pPr>
    </w:p>
    <w:p w:rsidR="00B37D32" w:rsidRPr="00B86E4A" w:rsidRDefault="00B37D32" w:rsidP="00BC3D4E">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 xml:space="preserve">Course Number: </w:t>
      </w:r>
      <w:r w:rsidR="00BC3D4E" w:rsidRPr="00B86E4A">
        <w:rPr>
          <w:rFonts w:ascii="Times New Roman" w:hAnsi="Times New Roman" w:cs="Times New Roman"/>
          <w:b/>
          <w:bCs/>
          <w:sz w:val="24"/>
          <w:szCs w:val="24"/>
        </w:rPr>
        <w:t>EE20</w:t>
      </w:r>
      <w:r w:rsidR="00BC3D4E">
        <w:rPr>
          <w:rFonts w:ascii="Times New Roman" w:hAnsi="Times New Roman" w:cs="Times New Roman"/>
          <w:b/>
          <w:bCs/>
          <w:sz w:val="24"/>
          <w:szCs w:val="24"/>
        </w:rPr>
        <w:t>4</w:t>
      </w:r>
    </w:p>
    <w:p w:rsidR="00B86E4A" w:rsidRPr="00B86E4A" w:rsidRDefault="00B86E4A" w:rsidP="00B86E4A">
      <w:pPr>
        <w:pStyle w:val="Default"/>
        <w:rPr>
          <w:b/>
          <w:bCs/>
        </w:rPr>
      </w:pPr>
      <w:r w:rsidRPr="00B86E4A">
        <w:rPr>
          <w:b/>
          <w:bCs/>
        </w:rPr>
        <w:t xml:space="preserve">Course Name: </w:t>
      </w:r>
      <w:r w:rsidRPr="00B86E4A">
        <w:rPr>
          <w:b/>
          <w:bCs/>
          <w:color w:val="auto"/>
        </w:rPr>
        <w:t>Electric Circuits Analysis II</w:t>
      </w:r>
    </w:p>
    <w:p w:rsidR="00B86E4A" w:rsidRPr="00B86E4A" w:rsidRDefault="00B86E4A" w:rsidP="00B86E4A">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 xml:space="preserve">Credit Hours: (2-2-1-0) </w:t>
      </w:r>
    </w:p>
    <w:p w:rsidR="00B37D32" w:rsidRPr="00B86E4A" w:rsidRDefault="00B37D32" w:rsidP="00B86E4A">
      <w:pPr>
        <w:spacing w:after="0" w:line="240" w:lineRule="auto"/>
        <w:rPr>
          <w:rFonts w:ascii="Times New Roman" w:hAnsi="Times New Roman" w:cs="Times New Roman"/>
          <w:b/>
          <w:bCs/>
          <w:sz w:val="24"/>
          <w:szCs w:val="24"/>
        </w:rPr>
      </w:pPr>
      <w:r w:rsidRPr="00B86E4A">
        <w:rPr>
          <w:rFonts w:ascii="Times New Roman" w:hAnsi="Times New Roman" w:cs="Times New Roman"/>
          <w:b/>
          <w:bCs/>
          <w:sz w:val="24"/>
          <w:szCs w:val="24"/>
        </w:rPr>
        <w:t xml:space="preserve">Pre-requisite: </w:t>
      </w:r>
      <w:r w:rsidR="00B86E4A" w:rsidRPr="00B86E4A">
        <w:rPr>
          <w:rFonts w:ascii="Times New Roman" w:hAnsi="Times New Roman" w:cs="Times New Roman"/>
          <w:b/>
          <w:bCs/>
          <w:sz w:val="24"/>
          <w:szCs w:val="24"/>
        </w:rPr>
        <w:t>Electric Circuits Analysis I</w:t>
      </w:r>
    </w:p>
    <w:p w:rsidR="00B37D32" w:rsidRPr="00B86E4A" w:rsidRDefault="00B37D32" w:rsidP="00B37D32">
      <w:pPr>
        <w:spacing w:after="0" w:line="240" w:lineRule="auto"/>
        <w:rPr>
          <w:rFonts w:ascii="Times New Roman" w:hAnsi="Times New Roman" w:cs="Times New Roman"/>
          <w:sz w:val="24"/>
          <w:szCs w:val="24"/>
        </w:rPr>
      </w:pPr>
    </w:p>
    <w:p w:rsidR="00B37D32" w:rsidRPr="00B86E4A" w:rsidRDefault="00B37D32" w:rsidP="00B86E4A">
      <w:pPr>
        <w:pBdr>
          <w:bottom w:val="double" w:sz="6" w:space="1" w:color="auto"/>
        </w:pBdr>
        <w:spacing w:after="0" w:line="240" w:lineRule="auto"/>
        <w:jc w:val="both"/>
        <w:rPr>
          <w:rFonts w:ascii="Times New Roman" w:hAnsi="Times New Roman" w:cs="Times New Roman"/>
          <w:sz w:val="24"/>
          <w:szCs w:val="24"/>
        </w:rPr>
      </w:pPr>
      <w:r w:rsidRPr="00B86E4A">
        <w:rPr>
          <w:rFonts w:ascii="Times New Roman" w:hAnsi="Times New Roman" w:cs="Times New Roman"/>
          <w:b/>
          <w:bCs/>
          <w:sz w:val="24"/>
          <w:szCs w:val="24"/>
        </w:rPr>
        <w:t xml:space="preserve">Electric Filters </w:t>
      </w:r>
      <w:r w:rsidRPr="00B86E4A">
        <w:rPr>
          <w:rFonts w:ascii="Times New Roman" w:hAnsi="Times New Roman" w:cs="Times New Roman"/>
          <w:sz w:val="24"/>
          <w:szCs w:val="24"/>
        </w:rPr>
        <w:t xml:space="preserve">   Types of electrical filters, analysis of simple passive filters, low – pass, high – pass, band –pass and band-stop filters, scaling.</w:t>
      </w:r>
      <w:r w:rsidRPr="00B86E4A">
        <w:rPr>
          <w:rFonts w:ascii="Times New Roman" w:hAnsi="Times New Roman" w:cs="Times New Roman"/>
          <w:b/>
          <w:bCs/>
          <w:sz w:val="24"/>
          <w:szCs w:val="24"/>
        </w:rPr>
        <w:t xml:space="preserve"> Non – Sinusoidal Waves</w:t>
      </w:r>
      <w:r w:rsidRPr="00B86E4A">
        <w:rPr>
          <w:rFonts w:ascii="Times New Roman" w:hAnsi="Times New Roman" w:cs="Times New Roman"/>
          <w:sz w:val="24"/>
          <w:szCs w:val="24"/>
        </w:rPr>
        <w:t xml:space="preserve"> The   Fourier   series,   Fourier   coefficients,  analysis   of   circuits   with   non   –   sinusoidal   waves,</w:t>
      </w:r>
      <w:r w:rsidR="00FC5820">
        <w:rPr>
          <w:rFonts w:ascii="Times New Roman" w:hAnsi="Times New Roman" w:cs="Times New Roman"/>
          <w:sz w:val="24"/>
          <w:szCs w:val="24"/>
        </w:rPr>
        <w:t xml:space="preserve"> </w:t>
      </w:r>
      <w:r w:rsidRPr="00B86E4A">
        <w:rPr>
          <w:rFonts w:ascii="Times New Roman" w:hAnsi="Times New Roman" w:cs="Times New Roman"/>
          <w:sz w:val="24"/>
          <w:szCs w:val="24"/>
        </w:rPr>
        <w:t xml:space="preserve">illustrative   applications,   active   power   calculations   with   periodic   functions,   </w:t>
      </w:r>
      <w:proofErr w:type="spellStart"/>
      <w:r w:rsidRPr="00B86E4A">
        <w:rPr>
          <w:rFonts w:ascii="Times New Roman" w:hAnsi="Times New Roman" w:cs="Times New Roman"/>
          <w:sz w:val="24"/>
          <w:szCs w:val="24"/>
        </w:rPr>
        <w:t>rms</w:t>
      </w:r>
      <w:proofErr w:type="spellEnd"/>
      <w:r w:rsidRPr="00B86E4A">
        <w:rPr>
          <w:rFonts w:ascii="Times New Roman" w:hAnsi="Times New Roman" w:cs="Times New Roman"/>
          <w:sz w:val="24"/>
          <w:szCs w:val="24"/>
        </w:rPr>
        <w:t xml:space="preserve">   value   of</w:t>
      </w:r>
      <w:r w:rsidR="00FC5820">
        <w:rPr>
          <w:rFonts w:ascii="Times New Roman" w:hAnsi="Times New Roman" w:cs="Times New Roman"/>
          <w:sz w:val="24"/>
          <w:szCs w:val="24"/>
        </w:rPr>
        <w:t xml:space="preserve"> </w:t>
      </w:r>
      <w:r w:rsidRPr="00B86E4A">
        <w:rPr>
          <w:rFonts w:ascii="Times New Roman" w:hAnsi="Times New Roman" w:cs="Times New Roman"/>
          <w:sz w:val="24"/>
          <w:szCs w:val="24"/>
        </w:rPr>
        <w:t xml:space="preserve">periodic function. </w:t>
      </w:r>
      <w:r w:rsidRPr="00B86E4A">
        <w:rPr>
          <w:rFonts w:ascii="Times New Roman" w:hAnsi="Times New Roman" w:cs="Times New Roman"/>
          <w:b/>
          <w:bCs/>
          <w:sz w:val="24"/>
          <w:szCs w:val="24"/>
        </w:rPr>
        <w:t>Electric Transients (Classical Method)</w:t>
      </w:r>
      <w:r w:rsidRPr="00B86E4A">
        <w:rPr>
          <w:rFonts w:ascii="Times New Roman" w:hAnsi="Times New Roman" w:cs="Times New Roman"/>
          <w:sz w:val="24"/>
          <w:szCs w:val="24"/>
        </w:rPr>
        <w:t xml:space="preserve"> Analysis of RL, RC and RLC transient in dc and ac circuits. </w:t>
      </w:r>
      <w:r w:rsidRPr="00B86E4A">
        <w:rPr>
          <w:rFonts w:ascii="Times New Roman" w:hAnsi="Times New Roman" w:cs="Times New Roman"/>
          <w:b/>
          <w:bCs/>
          <w:sz w:val="24"/>
          <w:szCs w:val="24"/>
        </w:rPr>
        <w:t xml:space="preserve"> Electric Transients (Laplace Method)</w:t>
      </w:r>
      <w:r w:rsidRPr="00B86E4A">
        <w:rPr>
          <w:rFonts w:ascii="Times New Roman" w:hAnsi="Times New Roman" w:cs="Times New Roman"/>
          <w:sz w:val="24"/>
          <w:szCs w:val="24"/>
        </w:rPr>
        <w:t xml:space="preserve">    Applications of </w:t>
      </w:r>
      <w:proofErr w:type="spellStart"/>
      <w:r w:rsidRPr="00B86E4A">
        <w:rPr>
          <w:rFonts w:ascii="Times New Roman" w:hAnsi="Times New Roman" w:cs="Times New Roman"/>
          <w:sz w:val="24"/>
          <w:szCs w:val="24"/>
        </w:rPr>
        <w:t>laplace</w:t>
      </w:r>
      <w:proofErr w:type="spellEnd"/>
      <w:r w:rsidR="00B86E4A">
        <w:rPr>
          <w:rFonts w:ascii="Times New Roman" w:hAnsi="Times New Roman" w:cs="Times New Roman"/>
          <w:sz w:val="24"/>
          <w:szCs w:val="24"/>
        </w:rPr>
        <w:t xml:space="preserve"> </w:t>
      </w:r>
      <w:r w:rsidR="00FC5820">
        <w:rPr>
          <w:rFonts w:ascii="Times New Roman" w:hAnsi="Times New Roman" w:cs="Times New Roman"/>
          <w:sz w:val="24"/>
          <w:szCs w:val="24"/>
        </w:rPr>
        <w:t>transform</w:t>
      </w:r>
      <w:r w:rsidRPr="00B86E4A">
        <w:rPr>
          <w:rFonts w:ascii="Times New Roman" w:hAnsi="Times New Roman" w:cs="Times New Roman"/>
          <w:sz w:val="24"/>
          <w:szCs w:val="24"/>
        </w:rPr>
        <w:t xml:space="preserve"> in transient analysis, circuits elements in the S- domain,</w:t>
      </w:r>
      <w:r w:rsidR="00B86E4A">
        <w:rPr>
          <w:rFonts w:ascii="Times New Roman" w:hAnsi="Times New Roman" w:cs="Times New Roman"/>
          <w:sz w:val="24"/>
          <w:szCs w:val="24"/>
        </w:rPr>
        <w:t xml:space="preserve"> </w:t>
      </w:r>
      <w:proofErr w:type="spellStart"/>
      <w:r w:rsidRPr="00B86E4A">
        <w:rPr>
          <w:rFonts w:ascii="Times New Roman" w:hAnsi="Times New Roman" w:cs="Times New Roman"/>
          <w:sz w:val="24"/>
          <w:szCs w:val="24"/>
        </w:rPr>
        <w:t>laplace</w:t>
      </w:r>
      <w:proofErr w:type="spellEnd"/>
      <w:r w:rsidRPr="00B86E4A">
        <w:rPr>
          <w:rFonts w:ascii="Times New Roman" w:hAnsi="Times New Roman" w:cs="Times New Roman"/>
          <w:sz w:val="24"/>
          <w:szCs w:val="24"/>
        </w:rPr>
        <w:t xml:space="preserve">  equivalent circuits.</w:t>
      </w:r>
    </w:p>
    <w:p w:rsidR="00B37D32" w:rsidRPr="00B86E4A" w:rsidRDefault="00B37D32" w:rsidP="00B86E4A">
      <w:pPr>
        <w:spacing w:after="0" w:line="240" w:lineRule="auto"/>
        <w:rPr>
          <w:rFonts w:ascii="Times New Roman" w:eastAsia="Times New Roman" w:hAnsi="Times New Roman" w:cs="Times New Roman"/>
          <w:b/>
          <w:bCs/>
          <w:sz w:val="28"/>
          <w:szCs w:val="28"/>
        </w:rPr>
      </w:pPr>
    </w:p>
    <w:p w:rsidR="00B37D32" w:rsidRPr="00B86E4A" w:rsidRDefault="00B37D32" w:rsidP="00B86E4A">
      <w:pPr>
        <w:autoSpaceDE w:val="0"/>
        <w:autoSpaceDN w:val="0"/>
        <w:adjustRightInd w:val="0"/>
        <w:spacing w:after="0" w:line="240" w:lineRule="auto"/>
        <w:rPr>
          <w:rFonts w:ascii="Times New Roman" w:hAnsi="Times New Roman" w:cs="Times New Roman"/>
          <w:b/>
          <w:bCs/>
          <w:color w:val="000000"/>
          <w:sz w:val="24"/>
          <w:szCs w:val="24"/>
        </w:rPr>
      </w:pPr>
      <w:r w:rsidRPr="00B86E4A">
        <w:rPr>
          <w:rFonts w:ascii="Times New Roman" w:hAnsi="Times New Roman" w:cs="Times New Roman"/>
          <w:b/>
          <w:bCs/>
          <w:color w:val="000000"/>
          <w:sz w:val="24"/>
          <w:szCs w:val="24"/>
        </w:rPr>
        <w:t>Course Number: EE20</w:t>
      </w:r>
      <w:r w:rsidR="00B86E4A">
        <w:rPr>
          <w:rFonts w:ascii="Times New Roman" w:hAnsi="Times New Roman" w:cs="Times New Roman"/>
          <w:b/>
          <w:bCs/>
          <w:color w:val="000000"/>
          <w:sz w:val="24"/>
          <w:szCs w:val="24"/>
        </w:rPr>
        <w:t>5</w:t>
      </w:r>
    </w:p>
    <w:p w:rsidR="00B37D32" w:rsidRPr="00B86E4A" w:rsidRDefault="00B37D32" w:rsidP="00B37D32">
      <w:pPr>
        <w:autoSpaceDE w:val="0"/>
        <w:autoSpaceDN w:val="0"/>
        <w:adjustRightInd w:val="0"/>
        <w:spacing w:after="0" w:line="240" w:lineRule="auto"/>
        <w:rPr>
          <w:rFonts w:ascii="Times New Roman" w:hAnsi="Times New Roman" w:cs="Times New Roman"/>
          <w:b/>
          <w:bCs/>
          <w:color w:val="000000"/>
          <w:sz w:val="24"/>
          <w:szCs w:val="24"/>
        </w:rPr>
      </w:pPr>
      <w:r w:rsidRPr="00B86E4A">
        <w:rPr>
          <w:rFonts w:ascii="Times New Roman" w:hAnsi="Times New Roman" w:cs="Times New Roman"/>
          <w:b/>
          <w:bCs/>
          <w:color w:val="000000"/>
          <w:sz w:val="24"/>
          <w:szCs w:val="24"/>
        </w:rPr>
        <w:t xml:space="preserve">Course Name: </w:t>
      </w:r>
      <w:r w:rsidR="00B86E4A">
        <w:rPr>
          <w:rFonts w:ascii="Times New Roman" w:hAnsi="Times New Roman" w:cs="Times New Roman"/>
          <w:b/>
          <w:bCs/>
          <w:color w:val="000000"/>
          <w:sz w:val="24"/>
          <w:szCs w:val="24"/>
        </w:rPr>
        <w:t xml:space="preserve">Advance </w:t>
      </w:r>
      <w:r w:rsidRPr="00B86E4A">
        <w:rPr>
          <w:rFonts w:ascii="Times New Roman" w:hAnsi="Times New Roman" w:cs="Times New Roman"/>
          <w:b/>
          <w:bCs/>
          <w:color w:val="000000"/>
          <w:sz w:val="24"/>
          <w:szCs w:val="24"/>
        </w:rPr>
        <w:t>Programming</w:t>
      </w:r>
    </w:p>
    <w:p w:rsidR="00B37D32" w:rsidRPr="00B86E4A" w:rsidRDefault="00B37D32" w:rsidP="00BC3D4E">
      <w:pPr>
        <w:autoSpaceDE w:val="0"/>
        <w:autoSpaceDN w:val="0"/>
        <w:adjustRightInd w:val="0"/>
        <w:spacing w:after="0" w:line="240" w:lineRule="auto"/>
        <w:rPr>
          <w:rFonts w:ascii="Times New Roman" w:hAnsi="Times New Roman" w:cs="Times New Roman"/>
          <w:color w:val="000000"/>
          <w:sz w:val="24"/>
          <w:szCs w:val="24"/>
        </w:rPr>
      </w:pPr>
      <w:r w:rsidRPr="00B86E4A">
        <w:rPr>
          <w:rFonts w:ascii="Times New Roman" w:hAnsi="Times New Roman" w:cs="Times New Roman"/>
          <w:b/>
          <w:bCs/>
          <w:color w:val="000000"/>
          <w:sz w:val="24"/>
          <w:szCs w:val="24"/>
        </w:rPr>
        <w:t xml:space="preserve"> Credit hours: (2-1-</w:t>
      </w:r>
      <w:r w:rsidR="00BC3D4E">
        <w:rPr>
          <w:rFonts w:ascii="Times New Roman" w:hAnsi="Times New Roman" w:cs="Times New Roman"/>
          <w:b/>
          <w:bCs/>
          <w:color w:val="000000"/>
          <w:sz w:val="24"/>
          <w:szCs w:val="24"/>
        </w:rPr>
        <w:t>1</w:t>
      </w:r>
      <w:r w:rsidRPr="00B86E4A">
        <w:rPr>
          <w:rFonts w:ascii="Times New Roman" w:hAnsi="Times New Roman" w:cs="Times New Roman"/>
          <w:b/>
          <w:bCs/>
          <w:color w:val="000000"/>
          <w:sz w:val="24"/>
          <w:szCs w:val="24"/>
        </w:rPr>
        <w:t>-</w:t>
      </w:r>
      <w:r w:rsidR="00B86E4A">
        <w:rPr>
          <w:rFonts w:ascii="Times New Roman" w:hAnsi="Times New Roman" w:cs="Times New Roman"/>
          <w:b/>
          <w:bCs/>
          <w:color w:val="000000"/>
          <w:sz w:val="24"/>
          <w:szCs w:val="24"/>
        </w:rPr>
        <w:t>2</w:t>
      </w:r>
      <w:r w:rsidRPr="00B86E4A">
        <w:rPr>
          <w:rFonts w:ascii="Times New Roman" w:hAnsi="Times New Roman" w:cs="Times New Roman"/>
          <w:b/>
          <w:bCs/>
          <w:color w:val="000000"/>
          <w:sz w:val="24"/>
          <w:szCs w:val="24"/>
        </w:rPr>
        <w:t xml:space="preserve">) </w:t>
      </w:r>
    </w:p>
    <w:p w:rsidR="00B37D32" w:rsidRPr="00B86E4A" w:rsidRDefault="00B37D32" w:rsidP="00B37D32">
      <w:pPr>
        <w:tabs>
          <w:tab w:val="left" w:pos="1395"/>
        </w:tabs>
        <w:rPr>
          <w:rFonts w:ascii="Times New Roman" w:hAnsi="Times New Roman" w:cs="Times New Roman"/>
          <w:b/>
          <w:bCs/>
          <w:color w:val="000000"/>
          <w:sz w:val="24"/>
          <w:szCs w:val="24"/>
        </w:rPr>
      </w:pPr>
      <w:r w:rsidRPr="00B86E4A">
        <w:rPr>
          <w:rFonts w:ascii="Times New Roman" w:hAnsi="Times New Roman" w:cs="Times New Roman"/>
          <w:b/>
          <w:bCs/>
          <w:color w:val="000000"/>
          <w:sz w:val="24"/>
          <w:szCs w:val="24"/>
        </w:rPr>
        <w:t>Pre-requisite: None</w:t>
      </w:r>
    </w:p>
    <w:p w:rsidR="00B37D32" w:rsidRPr="00D75387" w:rsidRDefault="00B37D32" w:rsidP="00B37D32">
      <w:pPr>
        <w:spacing w:after="0" w:line="240" w:lineRule="auto"/>
        <w:jc w:val="lowKashida"/>
        <w:rPr>
          <w:rFonts w:ascii="Times New Roman" w:eastAsia="Times New Roman" w:hAnsi="Times New Roman" w:cs="Times New Roman"/>
          <w:sz w:val="24"/>
          <w:szCs w:val="24"/>
          <w:lang w:bidi="ar-IQ"/>
        </w:rPr>
      </w:pPr>
      <w:r w:rsidRPr="00B86E4A">
        <w:rPr>
          <w:rFonts w:ascii="Times New Roman" w:eastAsia="Times New Roman" w:hAnsi="Times New Roman" w:cs="Times New Roman"/>
          <w:b/>
          <w:bCs/>
          <w:sz w:val="24"/>
          <w:szCs w:val="24"/>
          <w:lang w:bidi="ar-IQ"/>
        </w:rPr>
        <w:t>Programming by MATLAB</w:t>
      </w:r>
      <w:r w:rsidRPr="00B86E4A">
        <w:rPr>
          <w:rFonts w:ascii="Times New Roman" w:eastAsia="Times New Roman" w:hAnsi="Times New Roman" w:cs="Times New Roman"/>
          <w:sz w:val="24"/>
          <w:szCs w:val="24"/>
          <w:lang w:bidi="ar-IQ"/>
        </w:rPr>
        <w:t>A</w:t>
      </w:r>
      <w:r w:rsidR="00B86E4A">
        <w:rPr>
          <w:rFonts w:ascii="Times New Roman" w:eastAsia="Times New Roman" w:hAnsi="Times New Roman" w:cs="Times New Roman"/>
          <w:sz w:val="24"/>
          <w:szCs w:val="24"/>
          <w:lang w:bidi="ar-IQ"/>
        </w:rPr>
        <w:t>:</w:t>
      </w:r>
      <w:r w:rsidRPr="00B86E4A">
        <w:rPr>
          <w:rFonts w:ascii="Times New Roman" w:eastAsia="Times New Roman" w:hAnsi="Times New Roman" w:cs="Times New Roman"/>
          <w:sz w:val="24"/>
          <w:szCs w:val="24"/>
          <w:lang w:bidi="ar-IQ"/>
        </w:rPr>
        <w:t xml:space="preserve"> brief history / importance of MATLAB, Simple program of MATLAB, Variable, numbers, operations, functions, plots in </w:t>
      </w:r>
      <w:proofErr w:type="spellStart"/>
      <w:r w:rsidRPr="00B86E4A">
        <w:rPr>
          <w:rFonts w:ascii="Times New Roman" w:eastAsia="Times New Roman" w:hAnsi="Times New Roman" w:cs="Times New Roman"/>
          <w:sz w:val="24"/>
          <w:szCs w:val="24"/>
          <w:lang w:bidi="ar-IQ"/>
        </w:rPr>
        <w:t>matlab</w:t>
      </w:r>
      <w:proofErr w:type="spellEnd"/>
      <w:r w:rsidRPr="00B86E4A">
        <w:rPr>
          <w:rFonts w:ascii="Times New Roman" w:eastAsia="Times New Roman" w:hAnsi="Times New Roman" w:cs="Times New Roman"/>
          <w:sz w:val="24"/>
          <w:szCs w:val="24"/>
          <w:lang w:bidi="ar-IQ"/>
        </w:rPr>
        <w:t xml:space="preserve"> , plots of points, </w:t>
      </w:r>
      <w:r w:rsidRPr="00D75387">
        <w:rPr>
          <w:rFonts w:ascii="Times New Roman" w:eastAsia="Times New Roman" w:hAnsi="Times New Roman" w:cs="Times New Roman"/>
          <w:sz w:val="24"/>
          <w:szCs w:val="24"/>
          <w:lang w:bidi="ar-IQ"/>
        </w:rPr>
        <w:t xml:space="preserve">axes label, graph title, drawing multi point in the same graph, Basic program control (for) statement, nesting loop, (if) statement, (if …..else) statement, Arrays, 1-D arrays initialization, 2D- arrays, matrix operations in </w:t>
      </w:r>
      <w:proofErr w:type="spellStart"/>
      <w:r w:rsidRPr="00D75387">
        <w:rPr>
          <w:rFonts w:ascii="Times New Roman" w:eastAsia="Times New Roman" w:hAnsi="Times New Roman" w:cs="Times New Roman"/>
          <w:sz w:val="24"/>
          <w:szCs w:val="24"/>
          <w:lang w:bidi="ar-IQ"/>
        </w:rPr>
        <w:t>matlab</w:t>
      </w:r>
      <w:proofErr w:type="spellEnd"/>
      <w:r w:rsidRPr="00D75387">
        <w:rPr>
          <w:rFonts w:ascii="Times New Roman" w:eastAsia="Times New Roman" w:hAnsi="Times New Roman" w:cs="Times New Roman"/>
          <w:sz w:val="24"/>
          <w:szCs w:val="24"/>
          <w:lang w:bidi="ar-IQ"/>
        </w:rPr>
        <w:t xml:space="preserve">. introduction to </w:t>
      </w:r>
      <w:proofErr w:type="spellStart"/>
      <w:r w:rsidRPr="00D75387">
        <w:rPr>
          <w:rFonts w:ascii="Times New Roman" w:eastAsia="Times New Roman" w:hAnsi="Times New Roman" w:cs="Times New Roman"/>
          <w:sz w:val="24"/>
          <w:szCs w:val="24"/>
          <w:lang w:bidi="ar-IQ"/>
        </w:rPr>
        <w:t>similink</w:t>
      </w:r>
      <w:proofErr w:type="spellEnd"/>
      <w:r w:rsidRPr="00D75387">
        <w:rPr>
          <w:rFonts w:ascii="Times New Roman" w:eastAsia="Times New Roman" w:hAnsi="Times New Roman" w:cs="Times New Roman"/>
          <w:sz w:val="24"/>
          <w:szCs w:val="24"/>
          <w:lang w:bidi="ar-IQ"/>
        </w:rPr>
        <w:t xml:space="preserve"> tools,  Application of Matlab in Electrical circuit.</w:t>
      </w:r>
    </w:p>
    <w:p w:rsidR="00B86E4A" w:rsidRPr="00D75387" w:rsidRDefault="00B86E4A" w:rsidP="00B37D32">
      <w:pPr>
        <w:spacing w:after="0" w:line="240" w:lineRule="auto"/>
        <w:jc w:val="lowKashida"/>
        <w:rPr>
          <w:rFonts w:ascii="Times New Roman" w:eastAsia="Times New Roman" w:hAnsi="Times New Roman" w:cs="Times New Roman"/>
          <w:sz w:val="24"/>
          <w:szCs w:val="24"/>
          <w:lang w:bidi="ar-IQ"/>
        </w:rPr>
      </w:pPr>
      <w:r w:rsidRPr="00D75387">
        <w:rPr>
          <w:rFonts w:ascii="Times New Roman" w:eastAsia="Times New Roman" w:hAnsi="Times New Roman" w:cs="Times New Roman"/>
          <w:sz w:val="24"/>
          <w:szCs w:val="24"/>
          <w:lang w:bidi="ar-IQ"/>
        </w:rPr>
        <w:t>==============================================================</w:t>
      </w:r>
    </w:p>
    <w:p w:rsidR="00B86E4A" w:rsidRPr="00D75387" w:rsidRDefault="00B86E4A" w:rsidP="00BC3D4E">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 xml:space="preserve">Course Number: </w:t>
      </w:r>
      <w:r w:rsidR="00BC3D4E" w:rsidRPr="00D75387">
        <w:rPr>
          <w:rFonts w:ascii="Times New Roman" w:hAnsi="Times New Roman" w:cs="Times New Roman"/>
          <w:b/>
          <w:bCs/>
          <w:color w:val="000000"/>
          <w:sz w:val="24"/>
          <w:szCs w:val="24"/>
        </w:rPr>
        <w:t>EE20</w:t>
      </w:r>
      <w:r w:rsidR="00BC3D4E">
        <w:rPr>
          <w:rFonts w:ascii="Times New Roman" w:hAnsi="Times New Roman" w:cs="Times New Roman"/>
          <w:b/>
          <w:bCs/>
          <w:color w:val="000000"/>
          <w:sz w:val="24"/>
          <w:szCs w:val="24"/>
        </w:rPr>
        <w:t>6</w:t>
      </w:r>
    </w:p>
    <w:p w:rsidR="00B86E4A" w:rsidRPr="00D75387" w:rsidRDefault="00B86E4A" w:rsidP="00B86E4A">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Course Name: MACHINES</w:t>
      </w:r>
      <w:r w:rsidR="00D75387" w:rsidRPr="00D75387">
        <w:rPr>
          <w:rFonts w:ascii="Times New Roman" w:hAnsi="Times New Roman" w:cs="Times New Roman"/>
          <w:b/>
          <w:bCs/>
          <w:color w:val="000000"/>
          <w:sz w:val="24"/>
          <w:szCs w:val="24"/>
        </w:rPr>
        <w:t xml:space="preserve">  (DC)</w:t>
      </w:r>
    </w:p>
    <w:p w:rsidR="00B86E4A" w:rsidRPr="00D75387" w:rsidRDefault="00B86E4A" w:rsidP="00BC3D4E">
      <w:pPr>
        <w:autoSpaceDE w:val="0"/>
        <w:autoSpaceDN w:val="0"/>
        <w:adjustRightInd w:val="0"/>
        <w:spacing w:after="0" w:line="240" w:lineRule="auto"/>
        <w:rPr>
          <w:rFonts w:ascii="Times New Roman" w:hAnsi="Times New Roman" w:cs="Times New Roman"/>
          <w:color w:val="000000"/>
          <w:sz w:val="24"/>
          <w:szCs w:val="24"/>
        </w:rPr>
      </w:pPr>
      <w:r w:rsidRPr="00D75387">
        <w:rPr>
          <w:rFonts w:ascii="Times New Roman" w:hAnsi="Times New Roman" w:cs="Times New Roman"/>
          <w:b/>
          <w:bCs/>
          <w:color w:val="000000"/>
          <w:sz w:val="24"/>
          <w:szCs w:val="24"/>
        </w:rPr>
        <w:t xml:space="preserve"> Credit hours: (</w:t>
      </w:r>
      <w:r w:rsidR="00BC3D4E">
        <w:rPr>
          <w:rFonts w:ascii="Times New Roman" w:hAnsi="Times New Roman" w:cs="Times New Roman"/>
          <w:b/>
          <w:bCs/>
          <w:color w:val="000000"/>
          <w:sz w:val="24"/>
          <w:szCs w:val="24"/>
        </w:rPr>
        <w:t>3</w:t>
      </w:r>
      <w:r w:rsidRPr="00D75387">
        <w:rPr>
          <w:rFonts w:ascii="Times New Roman" w:hAnsi="Times New Roman" w:cs="Times New Roman"/>
          <w:b/>
          <w:bCs/>
          <w:color w:val="000000"/>
          <w:sz w:val="24"/>
          <w:szCs w:val="24"/>
        </w:rPr>
        <w:t>-</w:t>
      </w:r>
      <w:r w:rsidR="00BC3D4E">
        <w:rPr>
          <w:rFonts w:ascii="Times New Roman" w:hAnsi="Times New Roman" w:cs="Times New Roman"/>
          <w:b/>
          <w:bCs/>
          <w:color w:val="000000"/>
          <w:sz w:val="24"/>
          <w:szCs w:val="24"/>
        </w:rPr>
        <w:t>2</w:t>
      </w:r>
      <w:r w:rsidRPr="00D75387">
        <w:rPr>
          <w:rFonts w:ascii="Times New Roman" w:hAnsi="Times New Roman" w:cs="Times New Roman"/>
          <w:b/>
          <w:bCs/>
          <w:color w:val="000000"/>
          <w:sz w:val="24"/>
          <w:szCs w:val="24"/>
        </w:rPr>
        <w:t>-</w:t>
      </w:r>
      <w:r w:rsidR="00BC3D4E">
        <w:rPr>
          <w:rFonts w:ascii="Times New Roman" w:hAnsi="Times New Roman" w:cs="Times New Roman"/>
          <w:b/>
          <w:bCs/>
          <w:color w:val="000000"/>
          <w:sz w:val="24"/>
          <w:szCs w:val="24"/>
        </w:rPr>
        <w:t>1</w:t>
      </w:r>
      <w:r w:rsidRPr="00D75387">
        <w:rPr>
          <w:rFonts w:ascii="Times New Roman" w:hAnsi="Times New Roman" w:cs="Times New Roman"/>
          <w:b/>
          <w:bCs/>
          <w:color w:val="000000"/>
          <w:sz w:val="24"/>
          <w:szCs w:val="24"/>
        </w:rPr>
        <w:t>-</w:t>
      </w:r>
      <w:r w:rsidR="00BC3D4E">
        <w:rPr>
          <w:rFonts w:ascii="Times New Roman" w:hAnsi="Times New Roman" w:cs="Times New Roman"/>
          <w:b/>
          <w:bCs/>
          <w:color w:val="000000"/>
          <w:sz w:val="24"/>
          <w:szCs w:val="24"/>
        </w:rPr>
        <w:t>2</w:t>
      </w:r>
      <w:r w:rsidRPr="00D75387">
        <w:rPr>
          <w:rFonts w:ascii="Times New Roman" w:hAnsi="Times New Roman" w:cs="Times New Roman"/>
          <w:b/>
          <w:bCs/>
          <w:color w:val="000000"/>
          <w:sz w:val="24"/>
          <w:szCs w:val="24"/>
        </w:rPr>
        <w:t xml:space="preserve">) </w:t>
      </w:r>
    </w:p>
    <w:p w:rsidR="00B86E4A" w:rsidRPr="00D75387" w:rsidRDefault="00B86E4A" w:rsidP="00BC3D4E">
      <w:pPr>
        <w:tabs>
          <w:tab w:val="left" w:pos="1395"/>
        </w:tabs>
        <w:spacing w:after="0"/>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Pre-requisite: None</w:t>
      </w:r>
    </w:p>
    <w:p w:rsidR="00BC3D4E" w:rsidRDefault="00B86E4A" w:rsidP="00BC3D4E">
      <w:pPr>
        <w:pBdr>
          <w:bottom w:val="double" w:sz="6" w:space="1" w:color="auto"/>
        </w:pBdr>
        <w:jc w:val="both"/>
        <w:rPr>
          <w:rFonts w:ascii="Times New Roman" w:hAnsi="Times New Roman" w:cs="Times New Roman"/>
          <w:b/>
          <w:bCs/>
          <w:color w:val="000000"/>
          <w:sz w:val="24"/>
          <w:szCs w:val="24"/>
        </w:rPr>
      </w:pPr>
      <w:r w:rsidRPr="00D75387">
        <w:rPr>
          <w:rFonts w:asciiTheme="majorBidi" w:hAnsiTheme="majorBidi" w:cstheme="majorBidi"/>
          <w:b/>
          <w:bCs/>
          <w:sz w:val="24"/>
          <w:szCs w:val="24"/>
        </w:rPr>
        <w:t xml:space="preserve">DC MACHINES, </w:t>
      </w:r>
      <w:r w:rsidRPr="00D75387">
        <w:rPr>
          <w:rFonts w:asciiTheme="majorBidi" w:hAnsiTheme="majorBidi" w:cstheme="majorBidi"/>
          <w:sz w:val="24"/>
          <w:szCs w:val="24"/>
        </w:rPr>
        <w:t>Basic concepts, construction, winding.</w:t>
      </w:r>
      <w:r w:rsidR="00FC5820">
        <w:rPr>
          <w:rFonts w:asciiTheme="majorBidi" w:hAnsiTheme="majorBidi" w:cstheme="majorBidi"/>
          <w:b/>
          <w:bCs/>
          <w:sz w:val="24"/>
          <w:szCs w:val="24"/>
        </w:rPr>
        <w:t xml:space="preserve"> </w:t>
      </w:r>
      <w:r w:rsidRPr="00D75387">
        <w:rPr>
          <w:rFonts w:asciiTheme="majorBidi" w:hAnsiTheme="majorBidi" w:cstheme="majorBidi"/>
          <w:b/>
          <w:bCs/>
          <w:sz w:val="24"/>
          <w:szCs w:val="24"/>
        </w:rPr>
        <w:t xml:space="preserve">DC Generators, </w:t>
      </w:r>
      <w:r w:rsidRPr="00D75387">
        <w:rPr>
          <w:rFonts w:asciiTheme="majorBidi" w:hAnsiTheme="majorBidi" w:cstheme="majorBidi"/>
          <w:sz w:val="24"/>
          <w:szCs w:val="24"/>
        </w:rPr>
        <w:t xml:space="preserve">Principle of operation, construction, types of dc generators, </w:t>
      </w:r>
      <w:proofErr w:type="spellStart"/>
      <w:r w:rsidRPr="00D75387">
        <w:rPr>
          <w:rFonts w:asciiTheme="majorBidi" w:hAnsiTheme="majorBidi" w:cstheme="majorBidi"/>
          <w:sz w:val="24"/>
          <w:szCs w:val="24"/>
        </w:rPr>
        <w:t>emf</w:t>
      </w:r>
      <w:proofErr w:type="spellEnd"/>
      <w:r w:rsidRPr="00D75387">
        <w:rPr>
          <w:rFonts w:asciiTheme="majorBidi" w:hAnsiTheme="majorBidi" w:cstheme="majorBidi"/>
          <w:sz w:val="24"/>
          <w:szCs w:val="24"/>
        </w:rPr>
        <w:t xml:space="preserve"> equation, total loss and efficiency, armature reaction, commutation problems and their minimization, Characteristics, parallel operation, applications.</w:t>
      </w:r>
      <w:r w:rsidRPr="00D75387">
        <w:rPr>
          <w:rFonts w:asciiTheme="majorBidi" w:hAnsiTheme="majorBidi" w:cstheme="majorBidi"/>
          <w:b/>
          <w:bCs/>
          <w:sz w:val="24"/>
          <w:szCs w:val="24"/>
        </w:rPr>
        <w:t xml:space="preserve"> DC Motors, </w:t>
      </w:r>
      <w:r w:rsidRPr="00D75387">
        <w:rPr>
          <w:rFonts w:asciiTheme="majorBidi" w:hAnsiTheme="majorBidi" w:cstheme="majorBidi"/>
          <w:sz w:val="24"/>
          <w:szCs w:val="24"/>
        </w:rPr>
        <w:t>Principle of operation, construction, types, torque equation, characteristics, losses and efficiency, starting speed control, applications.</w:t>
      </w:r>
    </w:p>
    <w:p w:rsidR="00B86E4A" w:rsidRPr="00D75387" w:rsidRDefault="00B86E4A" w:rsidP="00B86E4A">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Course Number: EE207</w:t>
      </w:r>
    </w:p>
    <w:p w:rsidR="00D75387" w:rsidRPr="00D75387" w:rsidRDefault="00D75387" w:rsidP="00E33955">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 xml:space="preserve">Course Name: </w:t>
      </w:r>
      <w:r w:rsidR="00E33955">
        <w:rPr>
          <w:rFonts w:ascii="Times New Roman" w:hAnsi="Times New Roman" w:cs="Times New Roman"/>
          <w:b/>
          <w:bCs/>
          <w:color w:val="000000"/>
          <w:sz w:val="24"/>
          <w:szCs w:val="24"/>
        </w:rPr>
        <w:t xml:space="preserve">Power and AC </w:t>
      </w:r>
      <w:r w:rsidRPr="00D75387">
        <w:rPr>
          <w:rFonts w:ascii="Times New Roman" w:hAnsi="Times New Roman" w:cs="Times New Roman"/>
          <w:b/>
          <w:bCs/>
          <w:color w:val="000000"/>
          <w:sz w:val="24"/>
          <w:szCs w:val="24"/>
        </w:rPr>
        <w:t xml:space="preserve">MACHINES </w:t>
      </w:r>
    </w:p>
    <w:p w:rsidR="00E33955" w:rsidRDefault="00E33955" w:rsidP="00E33955">
      <w:pPr>
        <w:spacing w:after="0" w:line="240" w:lineRule="auto"/>
        <w:jc w:val="both"/>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Credit hours: (</w:t>
      </w:r>
      <w:r>
        <w:rPr>
          <w:rFonts w:ascii="Times New Roman" w:hAnsi="Times New Roman" w:cs="Times New Roman"/>
          <w:b/>
          <w:bCs/>
          <w:color w:val="000000"/>
          <w:sz w:val="24"/>
          <w:szCs w:val="24"/>
        </w:rPr>
        <w:t>4</w:t>
      </w:r>
      <w:r w:rsidRPr="00D75387">
        <w:rPr>
          <w:rFonts w:ascii="Times New Roman" w:hAnsi="Times New Roman" w:cs="Times New Roman"/>
          <w:b/>
          <w:bCs/>
          <w:color w:val="000000"/>
          <w:sz w:val="24"/>
          <w:szCs w:val="24"/>
        </w:rPr>
        <w:t>-</w:t>
      </w:r>
      <w:r>
        <w:rPr>
          <w:rFonts w:ascii="Times New Roman" w:hAnsi="Times New Roman" w:cs="Times New Roman"/>
          <w:b/>
          <w:bCs/>
          <w:color w:val="000000"/>
          <w:sz w:val="24"/>
          <w:szCs w:val="24"/>
        </w:rPr>
        <w:t>3</w:t>
      </w:r>
      <w:r w:rsidRPr="00D75387">
        <w:rPr>
          <w:rFonts w:ascii="Times New Roman" w:hAnsi="Times New Roman" w:cs="Times New Roman"/>
          <w:b/>
          <w:bCs/>
          <w:color w:val="000000"/>
          <w:sz w:val="24"/>
          <w:szCs w:val="24"/>
        </w:rPr>
        <w:t>-</w:t>
      </w:r>
      <w:r>
        <w:rPr>
          <w:rFonts w:ascii="Times New Roman" w:hAnsi="Times New Roman" w:cs="Times New Roman"/>
          <w:b/>
          <w:bCs/>
          <w:color w:val="000000"/>
          <w:sz w:val="24"/>
          <w:szCs w:val="24"/>
        </w:rPr>
        <w:t>1</w:t>
      </w:r>
      <w:r w:rsidRPr="00D75387">
        <w:rPr>
          <w:rFonts w:ascii="Times New Roman" w:hAnsi="Times New Roman" w:cs="Times New Roman"/>
          <w:b/>
          <w:bCs/>
          <w:color w:val="000000"/>
          <w:sz w:val="24"/>
          <w:szCs w:val="24"/>
        </w:rPr>
        <w:t>-</w:t>
      </w:r>
      <w:r>
        <w:rPr>
          <w:rFonts w:ascii="Times New Roman" w:hAnsi="Times New Roman" w:cs="Times New Roman"/>
          <w:b/>
          <w:bCs/>
          <w:color w:val="000000"/>
          <w:sz w:val="24"/>
          <w:szCs w:val="24"/>
        </w:rPr>
        <w:t>2</w:t>
      </w:r>
      <w:r w:rsidRPr="00D75387">
        <w:rPr>
          <w:rFonts w:ascii="Times New Roman" w:hAnsi="Times New Roman" w:cs="Times New Roman"/>
          <w:b/>
          <w:bCs/>
          <w:color w:val="000000"/>
          <w:sz w:val="24"/>
          <w:szCs w:val="24"/>
        </w:rPr>
        <w:t xml:space="preserve">) </w:t>
      </w:r>
    </w:p>
    <w:p w:rsidR="00E33955" w:rsidRDefault="00E33955" w:rsidP="00E33955">
      <w:pPr>
        <w:spacing w:after="0" w:line="240" w:lineRule="auto"/>
        <w:jc w:val="both"/>
        <w:rPr>
          <w:rFonts w:ascii="Times New Roman" w:eastAsia="Times New Roman" w:hAnsi="Times New Roman" w:cs="Times New Roman"/>
          <w:sz w:val="24"/>
          <w:szCs w:val="24"/>
        </w:rPr>
      </w:pPr>
      <w:r w:rsidRPr="00D75387">
        <w:rPr>
          <w:rFonts w:ascii="Times New Roman" w:hAnsi="Times New Roman" w:cs="Times New Roman"/>
          <w:b/>
          <w:bCs/>
          <w:color w:val="000000"/>
          <w:sz w:val="24"/>
          <w:szCs w:val="24"/>
        </w:rPr>
        <w:t>Pre-requisite: None</w:t>
      </w:r>
    </w:p>
    <w:p w:rsidR="00E33955" w:rsidRPr="005B1E9D" w:rsidRDefault="00E33955" w:rsidP="00E33955">
      <w:pPr>
        <w:jc w:val="both"/>
        <w:rPr>
          <w:b/>
          <w:bCs/>
          <w:lang w:bidi="ar-SY"/>
        </w:rPr>
      </w:pPr>
      <w:r w:rsidRPr="005B1E9D">
        <w:rPr>
          <w:rFonts w:ascii="Times New Roman" w:eastAsia="Times New Roman" w:hAnsi="Times New Roman" w:cs="Times New Roman"/>
          <w:b/>
          <w:bCs/>
          <w:sz w:val="24"/>
          <w:szCs w:val="24"/>
        </w:rPr>
        <w:t>Electrical  Power:</w:t>
      </w:r>
      <w:r>
        <w:rPr>
          <w:b/>
          <w:bCs/>
          <w:lang w:bidi="ar-SY"/>
        </w:rPr>
        <w:t xml:space="preserve"> </w:t>
      </w:r>
      <w:r w:rsidRPr="005B1E9D">
        <w:rPr>
          <w:rFonts w:ascii="Times New Roman" w:eastAsia="Times New Roman" w:hAnsi="Times New Roman" w:cs="Times New Roman"/>
          <w:sz w:val="24"/>
          <w:szCs w:val="24"/>
        </w:rPr>
        <w:t xml:space="preserve">( Power definition, Power in 1-cct, Power in 3-cct, Power plant </w:t>
      </w:r>
      <w:proofErr w:type="spellStart"/>
      <w:r w:rsidRPr="005B1E9D">
        <w:rPr>
          <w:rFonts w:ascii="Times New Roman" w:eastAsia="Times New Roman" w:hAnsi="Times New Roman" w:cs="Times New Roman"/>
          <w:sz w:val="24"/>
          <w:szCs w:val="24"/>
        </w:rPr>
        <w:t>over head</w:t>
      </w:r>
      <w:proofErr w:type="spellEnd"/>
      <w:r w:rsidRPr="005B1E9D">
        <w:rPr>
          <w:rFonts w:ascii="Times New Roman" w:eastAsia="Times New Roman" w:hAnsi="Times New Roman" w:cs="Times New Roman"/>
          <w:sz w:val="24"/>
          <w:szCs w:val="24"/>
        </w:rPr>
        <w:t xml:space="preserve"> transmission line, Conductor material, Material design sag tension relationship)</w:t>
      </w:r>
      <w:r>
        <w:rPr>
          <w:b/>
          <w:bCs/>
          <w:lang w:bidi="ar-SY"/>
        </w:rPr>
        <w:t xml:space="preserve"> </w:t>
      </w:r>
      <w:r w:rsidRPr="00D75387">
        <w:rPr>
          <w:rFonts w:ascii="Times New Roman" w:eastAsia="Times New Roman" w:hAnsi="Times New Roman" w:cs="Times New Roman"/>
          <w:b/>
          <w:bCs/>
          <w:sz w:val="24"/>
          <w:szCs w:val="24"/>
        </w:rPr>
        <w:t xml:space="preserve">Single Phase Transformer, </w:t>
      </w:r>
      <w:r w:rsidRPr="00D75387">
        <w:rPr>
          <w:rFonts w:ascii="Times New Roman" w:eastAsia="Times New Roman" w:hAnsi="Times New Roman" w:cs="Times New Roman"/>
          <w:sz w:val="24"/>
          <w:szCs w:val="24"/>
        </w:rPr>
        <w:t>Principle of working, construction, equations, types, equivalent circuits, losses and efficiency.</w:t>
      </w:r>
      <w:r w:rsidRPr="00D75387">
        <w:rPr>
          <w:rFonts w:ascii="Times New Roman" w:eastAsia="Times New Roman" w:hAnsi="Times New Roman" w:cs="Times New Roman"/>
          <w:b/>
          <w:bCs/>
          <w:sz w:val="24"/>
          <w:szCs w:val="24"/>
        </w:rPr>
        <w:t xml:space="preserve"> Single Phase Induction Motors, </w:t>
      </w:r>
      <w:r w:rsidRPr="00D75387">
        <w:rPr>
          <w:rFonts w:ascii="Times New Roman" w:eastAsia="Times New Roman" w:hAnsi="Times New Roman" w:cs="Times New Roman"/>
          <w:sz w:val="24"/>
          <w:szCs w:val="24"/>
        </w:rPr>
        <w:t xml:space="preserve">types, principle of operation, characteristics, applications. </w:t>
      </w:r>
      <w:r w:rsidRPr="00D75387">
        <w:rPr>
          <w:rFonts w:ascii="Times New Roman" w:eastAsia="Times New Roman" w:hAnsi="Times New Roman" w:cs="Times New Roman"/>
          <w:b/>
          <w:bCs/>
          <w:sz w:val="24"/>
          <w:szCs w:val="24"/>
        </w:rPr>
        <w:t xml:space="preserve">Stepper Motors, </w:t>
      </w:r>
      <w:r w:rsidRPr="00D75387">
        <w:rPr>
          <w:rFonts w:ascii="Times New Roman" w:eastAsia="Times New Roman" w:hAnsi="Times New Roman" w:cs="Times New Roman"/>
          <w:sz w:val="24"/>
          <w:szCs w:val="24"/>
        </w:rPr>
        <w:t xml:space="preserve">types, principle of operation, characteristics, applications. </w:t>
      </w:r>
      <w:r w:rsidRPr="00D75387">
        <w:rPr>
          <w:rFonts w:ascii="Times New Roman" w:eastAsia="Times New Roman" w:hAnsi="Times New Roman" w:cs="Times New Roman"/>
          <w:b/>
          <w:bCs/>
          <w:sz w:val="24"/>
          <w:szCs w:val="24"/>
        </w:rPr>
        <w:t xml:space="preserve">Universal Motors, </w:t>
      </w:r>
      <w:r w:rsidRPr="00D75387">
        <w:rPr>
          <w:rFonts w:ascii="Times New Roman" w:eastAsia="Times New Roman" w:hAnsi="Times New Roman" w:cs="Times New Roman"/>
          <w:sz w:val="24"/>
          <w:szCs w:val="24"/>
        </w:rPr>
        <w:t>types, principle of operation, characteristics, applications.</w:t>
      </w:r>
      <w:r w:rsidRPr="00D75387">
        <w:rPr>
          <w:rFonts w:ascii="Times New Roman" w:eastAsia="Times New Roman" w:hAnsi="Times New Roman" w:cs="Times New Roman"/>
          <w:b/>
          <w:bCs/>
          <w:sz w:val="24"/>
          <w:szCs w:val="24"/>
        </w:rPr>
        <w:t xml:space="preserve"> Brushless Motors, </w:t>
      </w:r>
      <w:r w:rsidRPr="00D75387">
        <w:rPr>
          <w:rFonts w:ascii="Times New Roman" w:eastAsia="Times New Roman" w:hAnsi="Times New Roman" w:cs="Times New Roman"/>
          <w:sz w:val="24"/>
          <w:szCs w:val="24"/>
        </w:rPr>
        <w:t>types, principle of operation, characteristics, applications.</w:t>
      </w:r>
      <w:r w:rsidRPr="00D75387">
        <w:rPr>
          <w:rFonts w:ascii="Times New Roman" w:eastAsia="Times New Roman" w:hAnsi="Times New Roman" w:cs="Times New Roman"/>
          <w:b/>
          <w:bCs/>
          <w:sz w:val="24"/>
          <w:szCs w:val="24"/>
        </w:rPr>
        <w:t xml:space="preserve"> Synchronous Motors, </w:t>
      </w:r>
      <w:r w:rsidRPr="00D75387">
        <w:rPr>
          <w:rFonts w:ascii="Times New Roman" w:eastAsia="Times New Roman" w:hAnsi="Times New Roman" w:cs="Times New Roman"/>
          <w:sz w:val="24"/>
          <w:szCs w:val="24"/>
        </w:rPr>
        <w:t>types, principle of operation, characteristics, applications.</w:t>
      </w:r>
    </w:p>
    <w:p w:rsidR="00B86E4A" w:rsidRPr="00D75387" w:rsidRDefault="00B86E4A" w:rsidP="00B86E4A">
      <w:pPr>
        <w:pBdr>
          <w:bottom w:val="double" w:sz="6" w:space="1" w:color="auto"/>
        </w:pBdr>
        <w:spacing w:after="0" w:line="240" w:lineRule="auto"/>
        <w:jc w:val="both"/>
        <w:rPr>
          <w:rFonts w:ascii="Times New Roman" w:eastAsia="Times New Roman" w:hAnsi="Times New Roman" w:cs="Times New Roman"/>
          <w:sz w:val="28"/>
          <w:szCs w:val="28"/>
        </w:rPr>
      </w:pPr>
    </w:p>
    <w:p w:rsidR="00B86E4A" w:rsidRPr="00D75387" w:rsidRDefault="00B86E4A" w:rsidP="00B86E4A">
      <w:pPr>
        <w:autoSpaceDE w:val="0"/>
        <w:autoSpaceDN w:val="0"/>
        <w:adjustRightInd w:val="0"/>
        <w:spacing w:after="0" w:line="240" w:lineRule="auto"/>
        <w:rPr>
          <w:rFonts w:ascii="Times New Roman" w:hAnsi="Times New Roman" w:cs="Times New Roman"/>
          <w:b/>
          <w:bCs/>
          <w:color w:val="000000"/>
          <w:sz w:val="24"/>
          <w:szCs w:val="24"/>
        </w:rPr>
      </w:pPr>
    </w:p>
    <w:p w:rsidR="00B86E4A" w:rsidRPr="00D75387" w:rsidRDefault="00B86E4A" w:rsidP="00D75387">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Course Number: E</w:t>
      </w:r>
      <w:r w:rsidR="00D75387" w:rsidRPr="00D75387">
        <w:rPr>
          <w:rFonts w:ascii="Times New Roman" w:hAnsi="Times New Roman" w:cs="Times New Roman"/>
          <w:b/>
          <w:bCs/>
          <w:color w:val="000000"/>
          <w:sz w:val="24"/>
          <w:szCs w:val="24"/>
        </w:rPr>
        <w:t>E</w:t>
      </w:r>
      <w:r w:rsidRPr="00D75387">
        <w:rPr>
          <w:rFonts w:ascii="Times New Roman" w:hAnsi="Times New Roman" w:cs="Times New Roman"/>
          <w:b/>
          <w:bCs/>
          <w:color w:val="000000"/>
          <w:sz w:val="24"/>
          <w:szCs w:val="24"/>
        </w:rPr>
        <w:t>20</w:t>
      </w:r>
      <w:r w:rsidR="00D75387" w:rsidRPr="00D75387">
        <w:rPr>
          <w:rFonts w:ascii="Times New Roman" w:hAnsi="Times New Roman" w:cs="Times New Roman"/>
          <w:b/>
          <w:bCs/>
          <w:color w:val="000000"/>
          <w:sz w:val="24"/>
          <w:szCs w:val="24"/>
        </w:rPr>
        <w:t>8</w:t>
      </w:r>
    </w:p>
    <w:p w:rsidR="00B86E4A" w:rsidRPr="00D75387" w:rsidRDefault="00B86E4A" w:rsidP="00B86E4A">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Course Name: Electro-Magnetics I</w:t>
      </w:r>
    </w:p>
    <w:p w:rsidR="00B86E4A" w:rsidRPr="00D75387" w:rsidRDefault="00B86E4A" w:rsidP="00B86E4A">
      <w:pPr>
        <w:autoSpaceDE w:val="0"/>
        <w:autoSpaceDN w:val="0"/>
        <w:adjustRightInd w:val="0"/>
        <w:spacing w:after="0" w:line="240" w:lineRule="auto"/>
        <w:rPr>
          <w:rFonts w:ascii="Times New Roman" w:hAnsi="Times New Roman" w:cs="Times New Roman"/>
          <w:color w:val="000000"/>
          <w:sz w:val="24"/>
          <w:szCs w:val="24"/>
        </w:rPr>
      </w:pPr>
      <w:r w:rsidRPr="00D75387">
        <w:rPr>
          <w:rFonts w:ascii="Times New Roman" w:hAnsi="Times New Roman" w:cs="Times New Roman"/>
          <w:b/>
          <w:bCs/>
          <w:color w:val="000000"/>
          <w:sz w:val="24"/>
          <w:szCs w:val="24"/>
        </w:rPr>
        <w:t xml:space="preserve"> Credit hours: (2-2-1-0) </w:t>
      </w:r>
    </w:p>
    <w:p w:rsidR="00B86E4A" w:rsidRPr="00D75387" w:rsidRDefault="00B86E4A" w:rsidP="00B86E4A">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Pre-requisite: Fundamentals’ of Elect. Eng. II, Mathematics II</w:t>
      </w:r>
    </w:p>
    <w:p w:rsidR="00B86E4A" w:rsidRPr="00D75387" w:rsidRDefault="00B86E4A" w:rsidP="00B86E4A">
      <w:pPr>
        <w:autoSpaceDE w:val="0"/>
        <w:autoSpaceDN w:val="0"/>
        <w:adjustRightInd w:val="0"/>
        <w:spacing w:after="0" w:line="240" w:lineRule="auto"/>
        <w:jc w:val="both"/>
        <w:rPr>
          <w:rFonts w:ascii="Times New Roman" w:hAnsi="Times New Roman" w:cs="Times New Roman"/>
          <w:color w:val="000000"/>
          <w:sz w:val="24"/>
          <w:szCs w:val="24"/>
        </w:rPr>
      </w:pPr>
      <w:r w:rsidRPr="00D75387">
        <w:rPr>
          <w:rFonts w:ascii="Times New Roman" w:hAnsi="Times New Roman" w:cs="Times New Roman"/>
          <w:b/>
          <w:bCs/>
          <w:color w:val="000000"/>
          <w:sz w:val="24"/>
          <w:szCs w:val="24"/>
        </w:rPr>
        <w:t>Course Contents:</w:t>
      </w:r>
      <w:r w:rsidR="00D75387" w:rsidRPr="00D75387">
        <w:rPr>
          <w:rFonts w:ascii="Times New Roman" w:hAnsi="Times New Roman" w:cs="Times New Roman"/>
          <w:color w:val="000000"/>
          <w:sz w:val="24"/>
          <w:szCs w:val="24"/>
        </w:rPr>
        <w:t xml:space="preserve"> </w:t>
      </w:r>
      <w:r w:rsidRPr="00D75387">
        <w:rPr>
          <w:rFonts w:ascii="Times New Roman" w:hAnsi="Times New Roman" w:cs="Times New Roman"/>
          <w:color w:val="000000"/>
          <w:sz w:val="24"/>
          <w:szCs w:val="24"/>
        </w:rPr>
        <w:t>Vector analysis: scalars and vectors, vector algebra, the Cartesian coordinate system, vector component and unit</w:t>
      </w:r>
      <w:r w:rsidR="00FC5820">
        <w:rPr>
          <w:rFonts w:ascii="Times New Roman" w:hAnsi="Times New Roman" w:cs="Times New Roman"/>
          <w:color w:val="000000"/>
          <w:sz w:val="24"/>
          <w:szCs w:val="24"/>
        </w:rPr>
        <w:t xml:space="preserve"> </w:t>
      </w:r>
      <w:r w:rsidRPr="00D75387">
        <w:rPr>
          <w:rFonts w:ascii="Times New Roman" w:hAnsi="Times New Roman" w:cs="Times New Roman"/>
          <w:color w:val="000000"/>
          <w:sz w:val="24"/>
          <w:szCs w:val="24"/>
        </w:rPr>
        <w:t>vector, the vector field, the dot product, the cross product, circular cylindrical coordinate system, spherical coordinate system, the transformation between coordinate system, differential</w:t>
      </w:r>
      <w:r w:rsidR="00FC5820">
        <w:rPr>
          <w:rFonts w:ascii="Times New Roman" w:hAnsi="Times New Roman" w:cs="Times New Roman"/>
          <w:color w:val="000000"/>
          <w:sz w:val="24"/>
          <w:szCs w:val="24"/>
        </w:rPr>
        <w:t xml:space="preserve"> </w:t>
      </w:r>
      <w:r w:rsidRPr="00D75387">
        <w:rPr>
          <w:rFonts w:ascii="Times New Roman" w:hAnsi="Times New Roman" w:cs="Times New Roman"/>
          <w:color w:val="000000"/>
          <w:sz w:val="24"/>
          <w:szCs w:val="24"/>
        </w:rPr>
        <w:t>elements (volume, surface, and line), Coulomb's law and electric field intensity: the experimental law of Coulomb, electric field intensity, field of n point charges, electric fields due to continuous  charge distributions (line charge,</w:t>
      </w:r>
      <w:r w:rsidR="00FC5820">
        <w:rPr>
          <w:rFonts w:ascii="Times New Roman" w:hAnsi="Times New Roman" w:cs="Times New Roman"/>
          <w:color w:val="000000"/>
          <w:sz w:val="24"/>
          <w:szCs w:val="24"/>
        </w:rPr>
        <w:t xml:space="preserve"> </w:t>
      </w:r>
      <w:r w:rsidRPr="00D75387">
        <w:rPr>
          <w:rFonts w:ascii="Times New Roman" w:hAnsi="Times New Roman" w:cs="Times New Roman"/>
          <w:color w:val="000000"/>
          <w:sz w:val="24"/>
          <w:szCs w:val="24"/>
        </w:rPr>
        <w:t>surface charge and</w:t>
      </w:r>
      <w:r w:rsidR="00FC5820">
        <w:rPr>
          <w:rFonts w:ascii="Times New Roman" w:hAnsi="Times New Roman" w:cs="Times New Roman"/>
          <w:color w:val="000000"/>
          <w:sz w:val="24"/>
          <w:szCs w:val="24"/>
        </w:rPr>
        <w:t xml:space="preserve"> </w:t>
      </w:r>
      <w:r w:rsidRPr="00D75387">
        <w:rPr>
          <w:rFonts w:ascii="Times New Roman" w:hAnsi="Times New Roman" w:cs="Times New Roman"/>
          <w:color w:val="000000"/>
          <w:sz w:val="24"/>
          <w:szCs w:val="24"/>
        </w:rPr>
        <w:t>volume</w:t>
      </w:r>
      <w:r w:rsidR="00FC5820">
        <w:rPr>
          <w:rFonts w:ascii="Times New Roman" w:hAnsi="Times New Roman" w:cs="Times New Roman"/>
          <w:color w:val="000000"/>
          <w:sz w:val="24"/>
          <w:szCs w:val="24"/>
        </w:rPr>
        <w:t xml:space="preserve"> </w:t>
      </w:r>
      <w:r w:rsidRPr="00D75387">
        <w:rPr>
          <w:rFonts w:ascii="Times New Roman" w:hAnsi="Times New Roman" w:cs="Times New Roman"/>
          <w:color w:val="000000"/>
          <w:sz w:val="24"/>
          <w:szCs w:val="24"/>
        </w:rPr>
        <w:t>charge</w:t>
      </w:r>
      <w:r w:rsidR="00FC5820">
        <w:rPr>
          <w:rFonts w:ascii="Times New Roman" w:hAnsi="Times New Roman" w:cs="Times New Roman"/>
          <w:color w:val="000000"/>
          <w:sz w:val="24"/>
          <w:szCs w:val="24"/>
        </w:rPr>
        <w:t xml:space="preserve"> </w:t>
      </w:r>
      <w:r w:rsidRPr="00D75387">
        <w:rPr>
          <w:rFonts w:ascii="Times New Roman" w:hAnsi="Times New Roman" w:cs="Times New Roman"/>
          <w:color w:val="000000"/>
          <w:sz w:val="24"/>
          <w:szCs w:val="24"/>
        </w:rPr>
        <w:t>distributions), steam</w:t>
      </w:r>
      <w:r w:rsidR="00FC5820">
        <w:rPr>
          <w:rFonts w:ascii="Times New Roman" w:hAnsi="Times New Roman" w:cs="Times New Roman"/>
          <w:color w:val="000000"/>
          <w:sz w:val="24"/>
          <w:szCs w:val="24"/>
        </w:rPr>
        <w:t xml:space="preserve"> </w:t>
      </w:r>
      <w:r w:rsidRPr="00D75387">
        <w:rPr>
          <w:rFonts w:ascii="Times New Roman" w:hAnsi="Times New Roman" w:cs="Times New Roman"/>
          <w:color w:val="000000"/>
          <w:sz w:val="24"/>
          <w:szCs w:val="24"/>
        </w:rPr>
        <w:t>line and sketches of fields, Electric flux density, Gauss's law-electric flux density, gauss's law, some symmetrical charge distribution, application of gauss's law; divergence, Maxwell's first equation (for electrostatics), the vector operator and the divergence theorem, Energy and potential-energy expended in moving a point charge in an electric field, the line integrals, potential difference and potential, the potential field of a point charge, the potential field of a system of charges, conservative property, potential gradient, the dipole energy density in the electrostatic field, conductors, Dielectrics and capacitance-current and current density, continuity of current, metallic conductors, conductor properties and boundary conditions, the method of mages, semiconductors, the nature of dielectric materials, boundary conditions for perfect dielectric materials, capacitance, capacitance of some useful configuration, capacitance of a two wire line, Poisson's and Laplace's equations-Poisson's and Laplace equations, uniqueness theorem, solution of Laplace’s equation in certain situation, solution of Poisson's equation in certain situation, product solution of Laplace’s equation.</w:t>
      </w:r>
    </w:p>
    <w:p w:rsidR="00B86E4A" w:rsidRPr="00D75387" w:rsidRDefault="00B86E4A" w:rsidP="00B86E4A">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sz w:val="24"/>
          <w:szCs w:val="24"/>
        </w:rPr>
        <w:t>======================================================</w:t>
      </w:r>
    </w:p>
    <w:p w:rsidR="00B86E4A" w:rsidRPr="00D75387" w:rsidRDefault="00B86E4A" w:rsidP="00B86E4A">
      <w:pPr>
        <w:autoSpaceDE w:val="0"/>
        <w:autoSpaceDN w:val="0"/>
        <w:adjustRightInd w:val="0"/>
        <w:spacing w:after="0" w:line="240" w:lineRule="auto"/>
        <w:rPr>
          <w:rFonts w:ascii="Times New Roman" w:hAnsi="Times New Roman" w:cs="Times New Roman"/>
          <w:b/>
          <w:bCs/>
          <w:color w:val="000000"/>
          <w:sz w:val="24"/>
          <w:szCs w:val="24"/>
          <w:rtl/>
        </w:rPr>
      </w:pPr>
    </w:p>
    <w:p w:rsidR="00B86E4A" w:rsidRPr="00D75387" w:rsidRDefault="00B86E4A" w:rsidP="00D75387">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Course Number: E</w:t>
      </w:r>
      <w:r w:rsidR="00D75387" w:rsidRPr="00D75387">
        <w:rPr>
          <w:rFonts w:ascii="Times New Roman" w:hAnsi="Times New Roman" w:cs="Times New Roman"/>
          <w:b/>
          <w:bCs/>
          <w:color w:val="000000"/>
          <w:sz w:val="24"/>
          <w:szCs w:val="24"/>
        </w:rPr>
        <w:t>E</w:t>
      </w:r>
      <w:r w:rsidRPr="00D75387">
        <w:rPr>
          <w:rFonts w:ascii="Times New Roman" w:hAnsi="Times New Roman" w:cs="Times New Roman"/>
          <w:b/>
          <w:bCs/>
          <w:color w:val="000000"/>
          <w:sz w:val="24"/>
          <w:szCs w:val="24"/>
        </w:rPr>
        <w:t>2</w:t>
      </w:r>
      <w:r w:rsidR="00D75387" w:rsidRPr="00D75387">
        <w:rPr>
          <w:rFonts w:ascii="Times New Roman" w:hAnsi="Times New Roman" w:cs="Times New Roman"/>
          <w:b/>
          <w:bCs/>
          <w:color w:val="000000"/>
          <w:sz w:val="24"/>
          <w:szCs w:val="24"/>
        </w:rPr>
        <w:t>09</w:t>
      </w:r>
    </w:p>
    <w:p w:rsidR="00B86E4A" w:rsidRPr="00D75387" w:rsidRDefault="00B86E4A" w:rsidP="00B86E4A">
      <w:pPr>
        <w:autoSpaceDE w:val="0"/>
        <w:autoSpaceDN w:val="0"/>
        <w:adjustRightInd w:val="0"/>
        <w:spacing w:after="0"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Course Name: Electro-Magnetics II</w:t>
      </w:r>
    </w:p>
    <w:p w:rsidR="00B86E4A" w:rsidRPr="00D75387" w:rsidRDefault="00B86E4A" w:rsidP="00B86E4A">
      <w:pPr>
        <w:autoSpaceDE w:val="0"/>
        <w:autoSpaceDN w:val="0"/>
        <w:adjustRightInd w:val="0"/>
        <w:spacing w:after="0" w:line="240" w:lineRule="auto"/>
        <w:rPr>
          <w:rFonts w:ascii="Times New Roman" w:hAnsi="Times New Roman" w:cs="Times New Roman"/>
          <w:color w:val="000000"/>
          <w:sz w:val="24"/>
          <w:szCs w:val="24"/>
        </w:rPr>
      </w:pPr>
      <w:r w:rsidRPr="00D75387">
        <w:rPr>
          <w:rFonts w:ascii="Times New Roman" w:hAnsi="Times New Roman" w:cs="Times New Roman"/>
          <w:b/>
          <w:bCs/>
          <w:color w:val="000000"/>
          <w:sz w:val="24"/>
          <w:szCs w:val="24"/>
        </w:rPr>
        <w:t xml:space="preserve"> Credit hours: (2-2-1-0) </w:t>
      </w:r>
    </w:p>
    <w:p w:rsidR="00B86E4A" w:rsidRPr="00D75387" w:rsidRDefault="00B86E4A" w:rsidP="00B86E4A">
      <w:pPr>
        <w:autoSpaceDE w:val="0"/>
        <w:autoSpaceDN w:val="0"/>
        <w:adjustRightInd w:val="0"/>
        <w:spacing w:line="240" w:lineRule="auto"/>
        <w:rPr>
          <w:rFonts w:ascii="Times New Roman" w:hAnsi="Times New Roman" w:cs="Times New Roman"/>
          <w:b/>
          <w:bCs/>
          <w:color w:val="000000"/>
          <w:sz w:val="24"/>
          <w:szCs w:val="24"/>
        </w:rPr>
      </w:pPr>
      <w:r w:rsidRPr="00D75387">
        <w:rPr>
          <w:rFonts w:ascii="Times New Roman" w:hAnsi="Times New Roman" w:cs="Times New Roman"/>
          <w:b/>
          <w:bCs/>
          <w:color w:val="000000"/>
          <w:sz w:val="24"/>
          <w:szCs w:val="24"/>
        </w:rPr>
        <w:t>Pre-requisite: Electro-Magnetics I</w:t>
      </w:r>
    </w:p>
    <w:p w:rsidR="00B86E4A" w:rsidRPr="00D75387" w:rsidRDefault="00B86E4A" w:rsidP="00B86E4A">
      <w:pPr>
        <w:autoSpaceDE w:val="0"/>
        <w:autoSpaceDN w:val="0"/>
        <w:adjustRightInd w:val="0"/>
        <w:spacing w:after="0" w:line="240" w:lineRule="auto"/>
        <w:jc w:val="both"/>
        <w:rPr>
          <w:rFonts w:ascii="Times New Roman" w:hAnsi="Times New Roman" w:cs="Times New Roman"/>
          <w:color w:val="000000"/>
          <w:sz w:val="24"/>
          <w:szCs w:val="24"/>
        </w:rPr>
      </w:pPr>
      <w:r w:rsidRPr="00D75387">
        <w:rPr>
          <w:rFonts w:ascii="Times New Roman" w:hAnsi="Times New Roman" w:cs="Times New Roman"/>
          <w:b/>
          <w:bCs/>
          <w:color w:val="000000"/>
          <w:sz w:val="24"/>
          <w:szCs w:val="24"/>
        </w:rPr>
        <w:t>Course Contents:</w:t>
      </w:r>
      <w:r w:rsidRPr="00D75387">
        <w:rPr>
          <w:rFonts w:ascii="Times New Roman" w:hAnsi="Times New Roman" w:cs="Times New Roman"/>
          <w:color w:val="000000"/>
          <w:sz w:val="24"/>
          <w:szCs w:val="24"/>
        </w:rPr>
        <w:t xml:space="preserve"> The steady of magnetic field, </w:t>
      </w:r>
      <w:proofErr w:type="spellStart"/>
      <w:r w:rsidRPr="00D75387">
        <w:rPr>
          <w:rFonts w:ascii="Times New Roman" w:hAnsi="Times New Roman" w:cs="Times New Roman"/>
          <w:color w:val="000000"/>
          <w:sz w:val="24"/>
          <w:szCs w:val="24"/>
        </w:rPr>
        <w:t>biot</w:t>
      </w:r>
      <w:proofErr w:type="spellEnd"/>
      <w:r w:rsidRPr="00D75387">
        <w:rPr>
          <w:rFonts w:ascii="Times New Roman" w:hAnsi="Times New Roman" w:cs="Times New Roman"/>
          <w:color w:val="000000"/>
          <w:sz w:val="24"/>
          <w:szCs w:val="24"/>
        </w:rPr>
        <w:t xml:space="preserve">- </w:t>
      </w:r>
      <w:proofErr w:type="spellStart"/>
      <w:r w:rsidRPr="00D75387">
        <w:rPr>
          <w:rFonts w:ascii="Times New Roman" w:hAnsi="Times New Roman" w:cs="Times New Roman"/>
          <w:color w:val="000000"/>
          <w:sz w:val="24"/>
          <w:szCs w:val="24"/>
        </w:rPr>
        <w:t>savart</w:t>
      </w:r>
      <w:proofErr w:type="spellEnd"/>
      <w:r w:rsidRPr="00D75387">
        <w:rPr>
          <w:rFonts w:ascii="Times New Roman" w:hAnsi="Times New Roman" w:cs="Times New Roman"/>
          <w:color w:val="000000"/>
          <w:sz w:val="24"/>
          <w:szCs w:val="24"/>
        </w:rPr>
        <w:t xml:space="preserve"> law, the curl, </w:t>
      </w:r>
      <w:proofErr w:type="spellStart"/>
      <w:r w:rsidRPr="00D75387">
        <w:rPr>
          <w:rFonts w:ascii="Times New Roman" w:hAnsi="Times New Roman" w:cs="Times New Roman"/>
          <w:color w:val="000000"/>
          <w:sz w:val="24"/>
          <w:szCs w:val="24"/>
        </w:rPr>
        <w:t>stocke's</w:t>
      </w:r>
      <w:proofErr w:type="spellEnd"/>
      <w:r w:rsidRPr="00D75387">
        <w:rPr>
          <w:rFonts w:ascii="Times New Roman" w:hAnsi="Times New Roman" w:cs="Times New Roman"/>
          <w:color w:val="000000"/>
          <w:sz w:val="24"/>
          <w:szCs w:val="24"/>
        </w:rPr>
        <w:t xml:space="preserve"> theorem, ampere's circuit law, application of ampere's law, magnetic flux and magnetic flux density, the scalar and vector magnetic potential, derivation of steady magnetic field laws, Magnetic forces, materials and inductance-force on a moving charge, force on a differential current element, force between differential current elements, force and torque on a closed circuit, the nature of magnetic materials, magnetization and permeability, magnetic boundary conditions, the magnetic circuit, potential energy and forces on magnetic materials, inductance and mutual inductance, time varying fields and Maxwell's equations-faraday's law, displacement current, Maxwell’s equations in point form, Maxwell’s equations integral form, the retarded potentials.</w:t>
      </w:r>
    </w:p>
    <w:p w:rsidR="00B86E4A" w:rsidRPr="00D75387" w:rsidRDefault="00D75387" w:rsidP="00B86E4A">
      <w:pPr>
        <w:spacing w:after="0" w:line="240" w:lineRule="auto"/>
        <w:rPr>
          <w:rFonts w:ascii="Times New Roman" w:hAnsi="Times New Roman" w:cs="Times New Roman"/>
          <w:b/>
          <w:bCs/>
          <w:sz w:val="24"/>
          <w:szCs w:val="24"/>
          <w:lang w:bidi="ar-IQ"/>
        </w:rPr>
      </w:pPr>
      <w:r w:rsidRPr="00D75387">
        <w:rPr>
          <w:rFonts w:ascii="Times New Roman" w:hAnsi="Times New Roman" w:cs="Times New Roman"/>
          <w:b/>
          <w:bCs/>
          <w:sz w:val="24"/>
          <w:szCs w:val="24"/>
          <w:lang w:bidi="ar-IQ"/>
        </w:rPr>
        <w:t>==============================================================</w:t>
      </w:r>
    </w:p>
    <w:p w:rsidR="00B86E4A" w:rsidRPr="00D75387" w:rsidRDefault="00B86E4A" w:rsidP="00B86E4A">
      <w:pPr>
        <w:spacing w:after="0" w:line="240" w:lineRule="auto"/>
        <w:rPr>
          <w:rFonts w:ascii="Times New Roman" w:hAnsi="Times New Roman" w:cs="Times New Roman"/>
          <w:b/>
          <w:bCs/>
          <w:sz w:val="24"/>
          <w:szCs w:val="24"/>
          <w:lang w:bidi="ar-IQ"/>
        </w:rPr>
      </w:pPr>
    </w:p>
    <w:p w:rsidR="00233D95" w:rsidRPr="00D75387" w:rsidRDefault="00233D95" w:rsidP="00B86E4A">
      <w:pPr>
        <w:spacing w:after="0" w:line="240" w:lineRule="auto"/>
        <w:rPr>
          <w:rFonts w:ascii="Times New Roman" w:hAnsi="Times New Roman" w:cs="Times New Roman"/>
          <w:b/>
          <w:bCs/>
          <w:sz w:val="24"/>
          <w:szCs w:val="24"/>
        </w:rPr>
      </w:pPr>
      <w:r w:rsidRPr="00D75387">
        <w:rPr>
          <w:rFonts w:ascii="Times New Roman" w:hAnsi="Times New Roman" w:cs="Times New Roman"/>
          <w:b/>
          <w:bCs/>
          <w:sz w:val="24"/>
          <w:szCs w:val="24"/>
        </w:rPr>
        <w:t xml:space="preserve">Course Number: </w:t>
      </w:r>
      <w:r w:rsidR="00B37D32" w:rsidRPr="00D75387">
        <w:rPr>
          <w:rFonts w:ascii="Times New Roman" w:hAnsi="Times New Roman" w:cs="Times New Roman"/>
          <w:b/>
          <w:bCs/>
          <w:sz w:val="24"/>
          <w:szCs w:val="24"/>
        </w:rPr>
        <w:t>EE2</w:t>
      </w:r>
      <w:r w:rsidR="00B86E4A" w:rsidRPr="00D75387">
        <w:rPr>
          <w:rFonts w:ascii="Times New Roman" w:hAnsi="Times New Roman" w:cs="Times New Roman"/>
          <w:b/>
          <w:bCs/>
          <w:sz w:val="24"/>
          <w:szCs w:val="24"/>
        </w:rPr>
        <w:t>10</w:t>
      </w:r>
    </w:p>
    <w:p w:rsidR="00233D95" w:rsidRPr="00D75387" w:rsidRDefault="00233D95" w:rsidP="00DA162C">
      <w:pPr>
        <w:pStyle w:val="Default"/>
        <w:rPr>
          <w:b/>
          <w:bCs/>
        </w:rPr>
      </w:pPr>
      <w:r w:rsidRPr="00D75387">
        <w:rPr>
          <w:b/>
          <w:bCs/>
        </w:rPr>
        <w:t xml:space="preserve">Course Name: </w:t>
      </w:r>
      <w:r w:rsidR="00DA162C" w:rsidRPr="00D75387">
        <w:rPr>
          <w:b/>
          <w:bCs/>
        </w:rPr>
        <w:t xml:space="preserve">Digital </w:t>
      </w:r>
      <w:r w:rsidR="00055DB6" w:rsidRPr="00D75387">
        <w:rPr>
          <w:b/>
          <w:bCs/>
        </w:rPr>
        <w:t>Electronic I</w:t>
      </w:r>
    </w:p>
    <w:p w:rsidR="00233D95" w:rsidRPr="00D75387" w:rsidRDefault="00233D95" w:rsidP="00D75387">
      <w:pPr>
        <w:spacing w:after="0" w:line="240" w:lineRule="auto"/>
        <w:rPr>
          <w:rFonts w:ascii="Times New Roman" w:hAnsi="Times New Roman" w:cs="Times New Roman"/>
          <w:b/>
          <w:bCs/>
          <w:sz w:val="24"/>
          <w:szCs w:val="24"/>
        </w:rPr>
      </w:pPr>
      <w:r w:rsidRPr="00D75387">
        <w:rPr>
          <w:rFonts w:ascii="Times New Roman" w:hAnsi="Times New Roman" w:cs="Times New Roman"/>
          <w:b/>
          <w:bCs/>
          <w:sz w:val="24"/>
          <w:szCs w:val="24"/>
        </w:rPr>
        <w:t>Credit Hours: (</w:t>
      </w:r>
      <w:r w:rsidR="00D75387" w:rsidRPr="00D75387">
        <w:rPr>
          <w:rFonts w:ascii="Times New Roman" w:hAnsi="Times New Roman" w:cs="Times New Roman"/>
          <w:b/>
          <w:bCs/>
          <w:sz w:val="24"/>
          <w:szCs w:val="24"/>
        </w:rPr>
        <w:t>3-2-1-2</w:t>
      </w:r>
      <w:r w:rsidRPr="00D75387">
        <w:rPr>
          <w:rFonts w:ascii="Times New Roman" w:hAnsi="Times New Roman" w:cs="Times New Roman"/>
          <w:b/>
          <w:bCs/>
          <w:sz w:val="24"/>
          <w:szCs w:val="24"/>
        </w:rPr>
        <w:t xml:space="preserve">) </w:t>
      </w:r>
    </w:p>
    <w:p w:rsidR="00DA162C" w:rsidRPr="00D75387" w:rsidRDefault="00233D95" w:rsidP="00CE6114">
      <w:pPr>
        <w:pStyle w:val="Default"/>
        <w:spacing w:after="240"/>
      </w:pPr>
      <w:r w:rsidRPr="00D75387">
        <w:rPr>
          <w:b/>
          <w:bCs/>
        </w:rPr>
        <w:t xml:space="preserve">Pre-requisite: </w:t>
      </w:r>
      <w:r w:rsidR="00D75387" w:rsidRPr="00D75387">
        <w:rPr>
          <w:b/>
          <w:bCs/>
        </w:rPr>
        <w:t>Digital</w:t>
      </w:r>
      <w:r w:rsidR="00D75387" w:rsidRPr="00D75387">
        <w:t xml:space="preserve"> </w:t>
      </w:r>
      <w:r w:rsidR="00D75387" w:rsidRPr="00D75387">
        <w:rPr>
          <w:b/>
          <w:bCs/>
        </w:rPr>
        <w:t>Technique I, Digital Technique II</w:t>
      </w:r>
    </w:p>
    <w:p w:rsidR="00233D95" w:rsidRPr="00D75387" w:rsidRDefault="00DA162C" w:rsidP="00D75387">
      <w:pPr>
        <w:spacing w:after="0" w:line="240" w:lineRule="auto"/>
        <w:jc w:val="both"/>
        <w:rPr>
          <w:rFonts w:asciiTheme="majorBidi" w:hAnsiTheme="majorBidi" w:cstheme="majorBidi"/>
          <w:b/>
          <w:bCs/>
        </w:rPr>
      </w:pPr>
      <w:r w:rsidRPr="00D75387">
        <w:rPr>
          <w:rFonts w:asciiTheme="majorBidi" w:hAnsiTheme="majorBidi" w:cstheme="majorBidi"/>
          <w:b/>
          <w:bCs/>
        </w:rPr>
        <w:t>Synchronous Sequential Logic</w:t>
      </w:r>
      <w:r w:rsidR="00B2276B" w:rsidRPr="00D75387">
        <w:rPr>
          <w:rFonts w:asciiTheme="majorBidi" w:hAnsiTheme="majorBidi" w:cstheme="majorBidi"/>
          <w:b/>
          <w:bCs/>
        </w:rPr>
        <w:t xml:space="preserve">: </w:t>
      </w:r>
      <w:r w:rsidRPr="00D75387">
        <w:rPr>
          <w:rFonts w:asciiTheme="majorBidi" w:hAnsiTheme="majorBidi" w:cstheme="majorBidi"/>
        </w:rPr>
        <w:t>(Review</w:t>
      </w:r>
      <w:r w:rsidR="00B2276B" w:rsidRPr="00D75387">
        <w:rPr>
          <w:rFonts w:asciiTheme="majorBidi" w:hAnsiTheme="majorBidi" w:cstheme="majorBidi"/>
        </w:rPr>
        <w:t xml:space="preserve"> of:</w:t>
      </w:r>
      <w:r w:rsidRPr="00D75387">
        <w:rPr>
          <w:rFonts w:asciiTheme="majorBidi" w:hAnsiTheme="majorBidi" w:cstheme="majorBidi"/>
        </w:rPr>
        <w:t xml:space="preserve"> Latch,  R-S, D, J-K and T Flip-flop</w:t>
      </w:r>
      <w:r w:rsidR="00BA72E3">
        <w:rPr>
          <w:rFonts w:asciiTheme="majorBidi" w:hAnsiTheme="majorBidi" w:cstheme="majorBidi"/>
        </w:rPr>
        <w:t>)</w:t>
      </w:r>
      <w:r w:rsidRPr="00D75387">
        <w:rPr>
          <w:rFonts w:asciiTheme="majorBidi" w:hAnsiTheme="majorBidi" w:cstheme="majorBidi"/>
        </w:rPr>
        <w:t>, Master / Slave JK Flip Flop</w:t>
      </w:r>
      <w:r w:rsidR="00B2276B" w:rsidRPr="00D75387">
        <w:rPr>
          <w:rFonts w:asciiTheme="majorBidi" w:hAnsiTheme="majorBidi" w:cstheme="majorBidi"/>
        </w:rPr>
        <w:t>)</w:t>
      </w:r>
      <w:r w:rsidRPr="00D75387">
        <w:rPr>
          <w:rFonts w:asciiTheme="majorBidi" w:hAnsiTheme="majorBidi" w:cstheme="majorBidi"/>
        </w:rPr>
        <w:t xml:space="preserve">, </w:t>
      </w:r>
      <w:proofErr w:type="spellStart"/>
      <w:r w:rsidRPr="00D75387">
        <w:rPr>
          <w:rFonts w:asciiTheme="majorBidi" w:hAnsiTheme="majorBidi" w:cstheme="majorBidi"/>
          <w:b/>
          <w:bCs/>
        </w:rPr>
        <w:t>Monostable</w:t>
      </w:r>
      <w:proofErr w:type="spellEnd"/>
      <w:r w:rsidR="00D75387" w:rsidRPr="00D75387">
        <w:rPr>
          <w:rFonts w:asciiTheme="majorBidi" w:hAnsiTheme="majorBidi" w:cstheme="majorBidi"/>
          <w:b/>
          <w:bCs/>
        </w:rPr>
        <w:t xml:space="preserve"> </w:t>
      </w:r>
      <w:proofErr w:type="spellStart"/>
      <w:r w:rsidRPr="00D75387">
        <w:rPr>
          <w:rFonts w:asciiTheme="majorBidi" w:hAnsiTheme="majorBidi" w:cstheme="majorBidi"/>
        </w:rPr>
        <w:t>multivibrator</w:t>
      </w:r>
      <w:proofErr w:type="spellEnd"/>
      <w:r w:rsidRPr="00D75387">
        <w:rPr>
          <w:rFonts w:asciiTheme="majorBidi" w:hAnsiTheme="majorBidi" w:cstheme="majorBidi"/>
        </w:rPr>
        <w:t xml:space="preserve"> (one-shot), 555 A stable </w:t>
      </w:r>
      <w:proofErr w:type="spellStart"/>
      <w:r w:rsidRPr="00D75387">
        <w:rPr>
          <w:rFonts w:asciiTheme="majorBidi" w:hAnsiTheme="majorBidi" w:cstheme="majorBidi"/>
        </w:rPr>
        <w:t>Multivibrator</w:t>
      </w:r>
      <w:proofErr w:type="spellEnd"/>
      <w:r w:rsidRPr="00D75387">
        <w:rPr>
          <w:rFonts w:asciiTheme="majorBidi" w:hAnsiTheme="majorBidi" w:cstheme="majorBidi"/>
        </w:rPr>
        <w:t xml:space="preserve">.  </w:t>
      </w:r>
      <w:r w:rsidRPr="00D75387">
        <w:rPr>
          <w:rFonts w:asciiTheme="majorBidi" w:hAnsiTheme="majorBidi" w:cstheme="majorBidi"/>
          <w:b/>
          <w:bCs/>
        </w:rPr>
        <w:t xml:space="preserve">Registers: </w:t>
      </w:r>
      <w:r w:rsidRPr="00D75387">
        <w:rPr>
          <w:rFonts w:asciiTheme="majorBidi" w:hAnsiTheme="majorBidi" w:cstheme="majorBidi"/>
        </w:rPr>
        <w:t>Shift Register, Serial In /Serial out, Serial In /Parallel out, Parallel In /Serial out and Parallel In</w:t>
      </w:r>
      <w:r w:rsidR="00B2276B" w:rsidRPr="00D75387">
        <w:rPr>
          <w:rFonts w:asciiTheme="majorBidi" w:hAnsiTheme="majorBidi" w:cstheme="majorBidi"/>
        </w:rPr>
        <w:t>/</w:t>
      </w:r>
      <w:r w:rsidRPr="00D75387">
        <w:rPr>
          <w:rFonts w:asciiTheme="majorBidi" w:hAnsiTheme="majorBidi" w:cstheme="majorBidi"/>
        </w:rPr>
        <w:t xml:space="preserve"> Parallel out Shift Register, Register with Parallel Load</w:t>
      </w:r>
      <w:r w:rsidR="00B2276B" w:rsidRPr="00D75387">
        <w:rPr>
          <w:rFonts w:asciiTheme="majorBidi" w:hAnsiTheme="majorBidi" w:cstheme="majorBidi"/>
        </w:rPr>
        <w:t xml:space="preserve">, </w:t>
      </w:r>
      <w:r w:rsidR="00B2276B" w:rsidRPr="00D75387">
        <w:rPr>
          <w:b/>
          <w:bCs/>
        </w:rPr>
        <w:t>Johnson</w:t>
      </w:r>
      <w:r w:rsidRPr="00D75387">
        <w:rPr>
          <w:rFonts w:asciiTheme="majorBidi" w:hAnsiTheme="majorBidi" w:cstheme="majorBidi"/>
          <w:b/>
          <w:bCs/>
        </w:rPr>
        <w:t xml:space="preserve"> Counter</w:t>
      </w:r>
      <w:r w:rsidR="00B2276B" w:rsidRPr="00D75387">
        <w:rPr>
          <w:rFonts w:asciiTheme="majorBidi" w:hAnsiTheme="majorBidi" w:cstheme="majorBidi"/>
          <w:b/>
          <w:bCs/>
        </w:rPr>
        <w:t>, Ring</w:t>
      </w:r>
      <w:r w:rsidRPr="00D75387">
        <w:rPr>
          <w:rFonts w:asciiTheme="majorBidi" w:hAnsiTheme="majorBidi" w:cstheme="majorBidi"/>
          <w:b/>
          <w:bCs/>
        </w:rPr>
        <w:t xml:space="preserve"> Counter, </w:t>
      </w:r>
      <w:r w:rsidRPr="00D75387">
        <w:rPr>
          <w:rFonts w:asciiTheme="majorBidi" w:hAnsiTheme="majorBidi" w:cstheme="majorBidi"/>
        </w:rPr>
        <w:t>Shift Register Application</w:t>
      </w:r>
      <w:r w:rsidR="00B2276B" w:rsidRPr="00D75387">
        <w:rPr>
          <w:rFonts w:asciiTheme="majorBidi" w:hAnsiTheme="majorBidi" w:cstheme="majorBidi"/>
        </w:rPr>
        <w:t xml:space="preserve">.  </w:t>
      </w:r>
      <w:r w:rsidR="00B2276B" w:rsidRPr="00D75387">
        <w:rPr>
          <w:rFonts w:asciiTheme="majorBidi" w:hAnsiTheme="majorBidi" w:cstheme="majorBidi"/>
          <w:b/>
          <w:bCs/>
        </w:rPr>
        <w:t xml:space="preserve">Counters: </w:t>
      </w:r>
      <w:r w:rsidR="00B2276B" w:rsidRPr="00D75387">
        <w:rPr>
          <w:rFonts w:asciiTheme="majorBidi" w:hAnsiTheme="majorBidi" w:cstheme="majorBidi"/>
        </w:rPr>
        <w:t>Asynchronous (Ripple) Counters</w:t>
      </w:r>
      <w:r w:rsidR="00B2276B" w:rsidRPr="00D75387">
        <w:rPr>
          <w:rFonts w:asciiTheme="majorBidi" w:hAnsiTheme="majorBidi" w:cstheme="majorBidi"/>
          <w:b/>
          <w:bCs/>
        </w:rPr>
        <w:t xml:space="preserve">, </w:t>
      </w:r>
      <w:r w:rsidR="00B2276B" w:rsidRPr="00D75387">
        <w:rPr>
          <w:rFonts w:asciiTheme="majorBidi" w:hAnsiTheme="majorBidi" w:cstheme="majorBidi"/>
        </w:rPr>
        <w:t>BCD Ripple Counter</w:t>
      </w:r>
      <w:r w:rsidR="00B2276B" w:rsidRPr="00D75387">
        <w:rPr>
          <w:rFonts w:asciiTheme="majorBidi" w:hAnsiTheme="majorBidi" w:cstheme="majorBidi"/>
          <w:b/>
          <w:bCs/>
        </w:rPr>
        <w:t xml:space="preserve">, </w:t>
      </w:r>
      <w:r w:rsidR="00B2276B" w:rsidRPr="00D75387">
        <w:rPr>
          <w:rFonts w:asciiTheme="majorBidi" w:hAnsiTheme="majorBidi" w:cstheme="majorBidi"/>
        </w:rPr>
        <w:t>Synchronous Counters, Design of Synchronous Counter, Counter Applications.</w:t>
      </w:r>
      <w:r w:rsidR="00BA72E3">
        <w:rPr>
          <w:rFonts w:asciiTheme="majorBidi" w:hAnsiTheme="majorBidi" w:cstheme="majorBidi"/>
          <w:b/>
          <w:bCs/>
        </w:rPr>
        <w:t xml:space="preserve"> </w:t>
      </w:r>
    </w:p>
    <w:p w:rsidR="00D75387" w:rsidRPr="00D75387" w:rsidRDefault="00D75387" w:rsidP="00D75387">
      <w:pPr>
        <w:spacing w:after="0" w:line="240" w:lineRule="auto"/>
        <w:jc w:val="both"/>
        <w:rPr>
          <w:rFonts w:asciiTheme="majorBidi" w:hAnsiTheme="majorBidi" w:cstheme="majorBidi"/>
          <w:b/>
          <w:bCs/>
        </w:rPr>
      </w:pPr>
      <w:r w:rsidRPr="00D75387">
        <w:rPr>
          <w:rFonts w:asciiTheme="majorBidi" w:hAnsiTheme="majorBidi" w:cstheme="majorBidi"/>
          <w:b/>
          <w:bCs/>
        </w:rPr>
        <w:t>====================================================================</w:t>
      </w:r>
    </w:p>
    <w:p w:rsidR="00E171EF" w:rsidRPr="00D75387" w:rsidRDefault="00E171EF" w:rsidP="00E171EF">
      <w:pPr>
        <w:spacing w:after="0" w:line="240" w:lineRule="auto"/>
        <w:rPr>
          <w:rFonts w:ascii="Times New Roman" w:hAnsi="Times New Roman" w:cs="Times New Roman"/>
          <w:b/>
          <w:bCs/>
          <w:sz w:val="24"/>
          <w:szCs w:val="24"/>
          <w:rtl/>
        </w:rPr>
      </w:pPr>
    </w:p>
    <w:p w:rsidR="00DA162C" w:rsidRPr="00D75387" w:rsidRDefault="00DA162C" w:rsidP="00D75387">
      <w:pPr>
        <w:spacing w:after="0" w:line="240" w:lineRule="auto"/>
        <w:rPr>
          <w:rFonts w:ascii="Times New Roman" w:hAnsi="Times New Roman" w:cs="Times New Roman"/>
          <w:b/>
          <w:bCs/>
          <w:sz w:val="24"/>
          <w:szCs w:val="24"/>
        </w:rPr>
      </w:pPr>
      <w:r w:rsidRPr="00D75387">
        <w:rPr>
          <w:rFonts w:ascii="Times New Roman" w:hAnsi="Times New Roman" w:cs="Times New Roman"/>
          <w:b/>
          <w:bCs/>
          <w:sz w:val="24"/>
          <w:szCs w:val="24"/>
        </w:rPr>
        <w:t xml:space="preserve">Course Number: </w:t>
      </w:r>
      <w:r w:rsidR="00D75387" w:rsidRPr="00D75387">
        <w:rPr>
          <w:rFonts w:ascii="Times New Roman" w:hAnsi="Times New Roman" w:cs="Times New Roman"/>
          <w:b/>
          <w:bCs/>
          <w:sz w:val="24"/>
          <w:szCs w:val="24"/>
        </w:rPr>
        <w:t>EE211</w:t>
      </w:r>
    </w:p>
    <w:p w:rsidR="00DA162C" w:rsidRPr="00D75387" w:rsidRDefault="00DA162C" w:rsidP="00DA162C">
      <w:pPr>
        <w:pStyle w:val="Default"/>
        <w:rPr>
          <w:b/>
          <w:bCs/>
        </w:rPr>
      </w:pPr>
      <w:r w:rsidRPr="00D75387">
        <w:rPr>
          <w:b/>
          <w:bCs/>
        </w:rPr>
        <w:t xml:space="preserve">Course Name: Digital </w:t>
      </w:r>
      <w:proofErr w:type="spellStart"/>
      <w:r w:rsidRPr="00D75387">
        <w:rPr>
          <w:b/>
          <w:bCs/>
        </w:rPr>
        <w:t>ElectronicII</w:t>
      </w:r>
      <w:proofErr w:type="spellEnd"/>
    </w:p>
    <w:p w:rsidR="00D75387" w:rsidRPr="00D75387" w:rsidRDefault="00D75387" w:rsidP="00D75387">
      <w:pPr>
        <w:spacing w:after="0" w:line="240" w:lineRule="auto"/>
        <w:rPr>
          <w:rFonts w:ascii="Times New Roman" w:hAnsi="Times New Roman" w:cs="Times New Roman"/>
          <w:b/>
          <w:bCs/>
          <w:sz w:val="24"/>
          <w:szCs w:val="24"/>
        </w:rPr>
      </w:pPr>
      <w:r w:rsidRPr="00D75387">
        <w:rPr>
          <w:rFonts w:ascii="Times New Roman" w:hAnsi="Times New Roman" w:cs="Times New Roman"/>
          <w:b/>
          <w:bCs/>
          <w:sz w:val="24"/>
          <w:szCs w:val="24"/>
        </w:rPr>
        <w:t xml:space="preserve">Credit Hours: (3-2-1-2) </w:t>
      </w:r>
    </w:p>
    <w:p w:rsidR="00DA162C" w:rsidRPr="00D75387" w:rsidRDefault="00DA162C" w:rsidP="00DA162C">
      <w:pPr>
        <w:spacing w:after="0" w:line="240" w:lineRule="auto"/>
        <w:rPr>
          <w:rFonts w:ascii="Times New Roman" w:hAnsi="Times New Roman" w:cs="Times New Roman"/>
          <w:b/>
          <w:bCs/>
          <w:sz w:val="24"/>
          <w:szCs w:val="24"/>
        </w:rPr>
      </w:pPr>
      <w:r w:rsidRPr="00D75387">
        <w:rPr>
          <w:rFonts w:ascii="Times New Roman" w:hAnsi="Times New Roman" w:cs="Times New Roman"/>
          <w:b/>
          <w:bCs/>
          <w:sz w:val="24"/>
          <w:szCs w:val="24"/>
        </w:rPr>
        <w:t>Pre-requisite: None</w:t>
      </w:r>
    </w:p>
    <w:p w:rsidR="00DA162C" w:rsidRPr="00D75387" w:rsidRDefault="00DA162C" w:rsidP="003F0EF3">
      <w:pPr>
        <w:spacing w:after="0" w:line="240" w:lineRule="auto"/>
        <w:rPr>
          <w:rFonts w:ascii="Times New Roman" w:hAnsi="Times New Roman" w:cs="Times New Roman"/>
        </w:rPr>
      </w:pPr>
    </w:p>
    <w:p w:rsidR="001D5D4E" w:rsidRDefault="001D5D4E" w:rsidP="00D75387">
      <w:pPr>
        <w:pBdr>
          <w:bottom w:val="double" w:sz="6" w:space="1" w:color="auto"/>
        </w:pBdr>
        <w:spacing w:after="0" w:line="240" w:lineRule="auto"/>
        <w:jc w:val="both"/>
        <w:rPr>
          <w:rFonts w:asciiTheme="majorBidi" w:hAnsiTheme="majorBidi" w:cstheme="majorBidi"/>
        </w:rPr>
      </w:pPr>
      <w:r w:rsidRPr="00D75387">
        <w:rPr>
          <w:rFonts w:asciiTheme="majorBidi" w:hAnsiTheme="majorBidi" w:cstheme="majorBidi"/>
          <w:b/>
          <w:bCs/>
        </w:rPr>
        <w:t>Memory and Storage</w:t>
      </w:r>
      <w:r w:rsidRPr="00D75387">
        <w:rPr>
          <w:rFonts w:asciiTheme="majorBidi" w:hAnsiTheme="majorBidi" w:cstheme="majorBidi"/>
        </w:rPr>
        <w:t xml:space="preserve">: Memory Address and Capacity, Basic Memory Operations, The Write and Read Operation, </w:t>
      </w:r>
      <w:r w:rsidRPr="00D75387">
        <w:rPr>
          <w:rFonts w:asciiTheme="majorBidi" w:hAnsiTheme="majorBidi" w:cstheme="majorBidi"/>
          <w:b/>
          <w:bCs/>
        </w:rPr>
        <w:t xml:space="preserve">RAMs and ROMs, </w:t>
      </w:r>
      <w:r w:rsidRPr="00D75387">
        <w:rPr>
          <w:rFonts w:asciiTheme="majorBidi" w:hAnsiTheme="majorBidi" w:cstheme="majorBidi"/>
        </w:rPr>
        <w:t xml:space="preserve">RAM Family. </w:t>
      </w:r>
      <w:r w:rsidRPr="00D75387">
        <w:rPr>
          <w:rFonts w:asciiTheme="majorBidi" w:hAnsiTheme="majorBidi" w:cstheme="majorBidi"/>
          <w:b/>
          <w:bCs/>
        </w:rPr>
        <w:t xml:space="preserve">Digital-to-Analog Converter Methods, Analog-to-Digital Converters Methods, Programmable logic </w:t>
      </w:r>
      <w:r w:rsidR="006F64D9" w:rsidRPr="00D75387">
        <w:rPr>
          <w:rFonts w:asciiTheme="majorBidi" w:hAnsiTheme="majorBidi" w:cstheme="majorBidi"/>
          <w:b/>
          <w:bCs/>
        </w:rPr>
        <w:t>Device</w:t>
      </w:r>
      <w:r w:rsidRPr="00D75387">
        <w:rPr>
          <w:rFonts w:asciiTheme="majorBidi" w:hAnsiTheme="majorBidi" w:cstheme="majorBidi"/>
        </w:rPr>
        <w:t>:</w:t>
      </w:r>
      <w:r w:rsidR="00D75387" w:rsidRPr="00D75387">
        <w:rPr>
          <w:rFonts w:asciiTheme="majorBidi" w:hAnsiTheme="majorBidi" w:cstheme="majorBidi"/>
        </w:rPr>
        <w:t xml:space="preserve"> </w:t>
      </w:r>
      <w:r w:rsidR="006F64D9" w:rsidRPr="00D75387">
        <w:rPr>
          <w:rFonts w:asciiTheme="majorBidi" w:hAnsiTheme="majorBidi" w:cstheme="majorBidi"/>
        </w:rPr>
        <w:t>introduc</w:t>
      </w:r>
      <w:r w:rsidR="00D75387" w:rsidRPr="00D75387">
        <w:rPr>
          <w:rFonts w:asciiTheme="majorBidi" w:hAnsiTheme="majorBidi" w:cstheme="majorBidi"/>
        </w:rPr>
        <w:t xml:space="preserve">tion and classification of: </w:t>
      </w:r>
      <w:r w:rsidRPr="00D75387">
        <w:rPr>
          <w:rFonts w:asciiTheme="majorBidi" w:hAnsiTheme="majorBidi" w:cstheme="majorBidi"/>
        </w:rPr>
        <w:t>SPLDs</w:t>
      </w:r>
      <w:r w:rsidR="00D75387" w:rsidRPr="00D75387">
        <w:rPr>
          <w:rFonts w:asciiTheme="majorBidi" w:hAnsiTheme="majorBidi" w:cstheme="majorBidi"/>
        </w:rPr>
        <w:t xml:space="preserve">, </w:t>
      </w:r>
      <w:r w:rsidRPr="00D75387">
        <w:rPr>
          <w:rFonts w:asciiTheme="majorBidi" w:hAnsiTheme="majorBidi" w:cstheme="majorBidi"/>
        </w:rPr>
        <w:t xml:space="preserve">CPLDs, </w:t>
      </w:r>
      <w:r w:rsidR="006F64D9" w:rsidRPr="00D75387">
        <w:rPr>
          <w:rFonts w:asciiTheme="majorBidi" w:hAnsiTheme="majorBidi" w:cstheme="majorBidi"/>
          <w:sz w:val="24"/>
          <w:szCs w:val="24"/>
        </w:rPr>
        <w:t>and</w:t>
      </w:r>
      <w:r w:rsidR="00D75387" w:rsidRPr="00D75387">
        <w:rPr>
          <w:rFonts w:ascii="Times New Roman" w:hAnsi="Times New Roman" w:cs="Times New Roman"/>
          <w:sz w:val="24"/>
          <w:szCs w:val="24"/>
        </w:rPr>
        <w:t xml:space="preserve"> </w:t>
      </w:r>
      <w:r w:rsidRPr="00D75387">
        <w:rPr>
          <w:rFonts w:ascii="Times New Roman" w:hAnsi="Times New Roman" w:cs="Times New Roman"/>
          <w:sz w:val="24"/>
          <w:szCs w:val="24"/>
        </w:rPr>
        <w:t>FPGA</w:t>
      </w:r>
      <w:r w:rsidRPr="00D75387">
        <w:rPr>
          <w:rFonts w:asciiTheme="majorBidi" w:hAnsiTheme="majorBidi" w:cstheme="majorBidi"/>
          <w:b/>
          <w:bCs/>
          <w:sz w:val="24"/>
          <w:szCs w:val="24"/>
        </w:rPr>
        <w:t>,</w:t>
      </w:r>
      <w:r w:rsidRPr="00D75387">
        <w:rPr>
          <w:rFonts w:asciiTheme="majorBidi" w:hAnsiTheme="majorBidi" w:cstheme="majorBidi"/>
          <w:b/>
          <w:bCs/>
        </w:rPr>
        <w:t xml:space="preserve"> Integrated Circuit Technologies, </w:t>
      </w:r>
      <w:r w:rsidR="00E73C65" w:rsidRPr="00D75387">
        <w:rPr>
          <w:rFonts w:asciiTheme="majorBidi" w:hAnsiTheme="majorBidi" w:cstheme="majorBidi"/>
        </w:rPr>
        <w:t>Diode</w:t>
      </w:r>
      <w:r w:rsidR="00D75387" w:rsidRPr="00D75387">
        <w:rPr>
          <w:rFonts w:asciiTheme="majorBidi" w:hAnsiTheme="majorBidi" w:cstheme="majorBidi"/>
        </w:rPr>
        <w:t xml:space="preserve"> </w:t>
      </w:r>
      <w:r w:rsidR="00EA6DF8" w:rsidRPr="00D75387">
        <w:rPr>
          <w:rFonts w:asciiTheme="majorBidi" w:hAnsiTheme="majorBidi" w:cstheme="majorBidi"/>
        </w:rPr>
        <w:t xml:space="preserve">RTL, </w:t>
      </w:r>
      <w:r w:rsidRPr="00D75387">
        <w:rPr>
          <w:rFonts w:asciiTheme="majorBidi" w:hAnsiTheme="majorBidi" w:cstheme="majorBidi"/>
        </w:rPr>
        <w:t>CMOS</w:t>
      </w:r>
      <w:r w:rsidR="00E73C65" w:rsidRPr="00D75387">
        <w:rPr>
          <w:rFonts w:asciiTheme="majorBidi" w:hAnsiTheme="majorBidi" w:cstheme="majorBidi"/>
        </w:rPr>
        <w:t xml:space="preserve"> and </w:t>
      </w:r>
      <w:r w:rsidRPr="00D75387">
        <w:rPr>
          <w:rFonts w:asciiTheme="majorBidi" w:hAnsiTheme="majorBidi" w:cstheme="majorBidi"/>
        </w:rPr>
        <w:t>TTL</w:t>
      </w:r>
      <w:r w:rsidR="00D75387" w:rsidRPr="00D75387">
        <w:rPr>
          <w:rFonts w:asciiTheme="majorBidi" w:hAnsiTheme="majorBidi" w:cstheme="majorBidi"/>
        </w:rPr>
        <w:t xml:space="preserve"> </w:t>
      </w:r>
      <w:r w:rsidR="00E73C65" w:rsidRPr="00D75387">
        <w:rPr>
          <w:rFonts w:asciiTheme="majorBidi" w:hAnsiTheme="majorBidi" w:cstheme="majorBidi"/>
        </w:rPr>
        <w:t>Logic gates</w:t>
      </w:r>
      <w:r w:rsidRPr="00D75387">
        <w:rPr>
          <w:rFonts w:asciiTheme="majorBidi" w:hAnsiTheme="majorBidi" w:cstheme="majorBidi"/>
        </w:rPr>
        <w:t>.</w:t>
      </w:r>
    </w:p>
    <w:p w:rsidR="00CE6114" w:rsidRDefault="00CE6114" w:rsidP="00D75387">
      <w:pPr>
        <w:autoSpaceDE w:val="0"/>
        <w:autoSpaceDN w:val="0"/>
        <w:adjustRightInd w:val="0"/>
        <w:spacing w:after="0" w:line="240" w:lineRule="auto"/>
        <w:jc w:val="both"/>
        <w:rPr>
          <w:rFonts w:ascii="Times New Roman" w:hAnsi="Times New Roman" w:cs="Times New Roman"/>
          <w:b/>
          <w:bCs/>
          <w:color w:val="000000"/>
          <w:sz w:val="24"/>
          <w:szCs w:val="24"/>
        </w:rPr>
      </w:pPr>
    </w:p>
    <w:p w:rsidR="00D75387" w:rsidRPr="0019317D" w:rsidRDefault="00D75387" w:rsidP="00D75387">
      <w:pPr>
        <w:autoSpaceDE w:val="0"/>
        <w:autoSpaceDN w:val="0"/>
        <w:adjustRightInd w:val="0"/>
        <w:spacing w:after="0" w:line="240" w:lineRule="auto"/>
        <w:jc w:val="both"/>
        <w:rPr>
          <w:rFonts w:ascii="Times New Roman" w:hAnsi="Times New Roman" w:cs="Times New Roman"/>
          <w:b/>
          <w:bCs/>
          <w:color w:val="000000"/>
          <w:sz w:val="24"/>
          <w:szCs w:val="24"/>
        </w:rPr>
      </w:pPr>
      <w:r w:rsidRPr="0019317D">
        <w:rPr>
          <w:rFonts w:ascii="Times New Roman" w:hAnsi="Times New Roman" w:cs="Times New Roman"/>
          <w:b/>
          <w:bCs/>
          <w:color w:val="000000"/>
          <w:sz w:val="24"/>
          <w:szCs w:val="24"/>
        </w:rPr>
        <w:t>Course Number: EE</w:t>
      </w:r>
      <w:r w:rsidR="0019317D">
        <w:rPr>
          <w:rFonts w:ascii="Times New Roman" w:hAnsi="Times New Roman" w:cs="Times New Roman"/>
          <w:b/>
          <w:bCs/>
          <w:color w:val="000000"/>
          <w:sz w:val="24"/>
          <w:szCs w:val="24"/>
        </w:rPr>
        <w:t>212</w:t>
      </w:r>
    </w:p>
    <w:p w:rsidR="00D75387" w:rsidRPr="0019317D" w:rsidRDefault="00D75387" w:rsidP="00D75387">
      <w:pPr>
        <w:autoSpaceDE w:val="0"/>
        <w:autoSpaceDN w:val="0"/>
        <w:adjustRightInd w:val="0"/>
        <w:spacing w:after="0" w:line="240" w:lineRule="auto"/>
        <w:jc w:val="both"/>
        <w:rPr>
          <w:rFonts w:ascii="Times New Roman" w:hAnsi="Times New Roman" w:cs="Times New Roman"/>
          <w:b/>
          <w:bCs/>
          <w:color w:val="000000"/>
          <w:sz w:val="24"/>
          <w:szCs w:val="24"/>
        </w:rPr>
      </w:pPr>
      <w:r w:rsidRPr="0019317D">
        <w:rPr>
          <w:rFonts w:ascii="Times New Roman" w:hAnsi="Times New Roman" w:cs="Times New Roman"/>
          <w:b/>
          <w:bCs/>
          <w:color w:val="000000"/>
          <w:sz w:val="24"/>
          <w:szCs w:val="24"/>
        </w:rPr>
        <w:t xml:space="preserve">Course Name: Measurement </w:t>
      </w:r>
      <w:r w:rsidR="0019317D" w:rsidRPr="0019317D">
        <w:rPr>
          <w:rFonts w:ascii="Times New Roman" w:hAnsi="Times New Roman" w:cs="Times New Roman"/>
          <w:b/>
          <w:bCs/>
          <w:color w:val="000000"/>
          <w:sz w:val="24"/>
          <w:szCs w:val="24"/>
        </w:rPr>
        <w:t xml:space="preserve">and </w:t>
      </w:r>
      <w:r w:rsidRPr="0019317D">
        <w:rPr>
          <w:rFonts w:ascii="Times New Roman" w:hAnsi="Times New Roman" w:cs="Times New Roman"/>
          <w:b/>
          <w:bCs/>
          <w:color w:val="000000"/>
          <w:sz w:val="24"/>
          <w:szCs w:val="24"/>
        </w:rPr>
        <w:t xml:space="preserve">Instruments </w:t>
      </w:r>
    </w:p>
    <w:p w:rsidR="00D75387" w:rsidRPr="0019317D" w:rsidRDefault="00D75387" w:rsidP="00D75387">
      <w:pPr>
        <w:autoSpaceDE w:val="0"/>
        <w:autoSpaceDN w:val="0"/>
        <w:adjustRightInd w:val="0"/>
        <w:spacing w:after="0" w:line="240" w:lineRule="auto"/>
        <w:jc w:val="both"/>
        <w:rPr>
          <w:rFonts w:ascii="Times New Roman" w:hAnsi="Times New Roman" w:cs="Times New Roman"/>
          <w:color w:val="000000"/>
          <w:sz w:val="24"/>
          <w:szCs w:val="24"/>
        </w:rPr>
      </w:pPr>
      <w:r w:rsidRPr="0019317D">
        <w:rPr>
          <w:rFonts w:ascii="Times New Roman" w:hAnsi="Times New Roman" w:cs="Times New Roman"/>
          <w:b/>
          <w:bCs/>
          <w:color w:val="000000"/>
          <w:sz w:val="24"/>
          <w:szCs w:val="24"/>
        </w:rPr>
        <w:t xml:space="preserve"> Credit hours: (2-2-0-0) </w:t>
      </w:r>
    </w:p>
    <w:p w:rsidR="00D75387" w:rsidRPr="0019317D" w:rsidRDefault="00D75387" w:rsidP="00D75387">
      <w:pPr>
        <w:tabs>
          <w:tab w:val="left" w:pos="1395"/>
        </w:tabs>
        <w:jc w:val="both"/>
        <w:rPr>
          <w:rFonts w:ascii="Times New Roman" w:hAnsi="Times New Roman" w:cs="Times New Roman"/>
          <w:b/>
          <w:bCs/>
          <w:color w:val="000000"/>
          <w:sz w:val="24"/>
          <w:szCs w:val="24"/>
        </w:rPr>
      </w:pPr>
      <w:r w:rsidRPr="0019317D">
        <w:rPr>
          <w:rFonts w:ascii="Times New Roman" w:hAnsi="Times New Roman" w:cs="Times New Roman"/>
          <w:b/>
          <w:bCs/>
          <w:color w:val="000000"/>
          <w:sz w:val="24"/>
          <w:szCs w:val="24"/>
        </w:rPr>
        <w:t>Pre-requisite: None</w:t>
      </w:r>
    </w:p>
    <w:p w:rsidR="00D75387" w:rsidRDefault="00D75387" w:rsidP="00D75387">
      <w:pPr>
        <w:autoSpaceDE w:val="0"/>
        <w:autoSpaceDN w:val="0"/>
        <w:adjustRightInd w:val="0"/>
        <w:spacing w:after="0" w:line="240" w:lineRule="auto"/>
        <w:jc w:val="both"/>
        <w:rPr>
          <w:rFonts w:ascii="Times New Roman" w:hAnsi="Times New Roman" w:cs="Times New Roman"/>
          <w:b/>
          <w:bCs/>
          <w:color w:val="000000"/>
          <w:sz w:val="24"/>
          <w:szCs w:val="24"/>
        </w:rPr>
      </w:pPr>
      <w:r w:rsidRPr="0019317D">
        <w:rPr>
          <w:rFonts w:ascii="Times New Roman" w:hAnsi="Times New Roman" w:cs="Times New Roman"/>
          <w:b/>
          <w:bCs/>
          <w:color w:val="000000"/>
          <w:sz w:val="24"/>
          <w:szCs w:val="24"/>
        </w:rPr>
        <w:t>Course Contents:</w:t>
      </w:r>
      <w:r w:rsidR="0019317D">
        <w:rPr>
          <w:rFonts w:ascii="Times New Roman" w:hAnsi="Times New Roman" w:cs="Times New Roman"/>
          <w:color w:val="231F20"/>
          <w:sz w:val="24"/>
          <w:szCs w:val="24"/>
        </w:rPr>
        <w:t xml:space="preserve"> </w:t>
      </w:r>
      <w:r w:rsidRPr="0019317D">
        <w:rPr>
          <w:rFonts w:ascii="Times New Roman" w:hAnsi="Times New Roman" w:cs="Times New Roman"/>
          <w:color w:val="231F20"/>
          <w:sz w:val="24"/>
          <w:szCs w:val="24"/>
        </w:rPr>
        <w:t>Systems of Units and Standards of Measurement, Systems of units, International system of units, electrical standard, time and frequency standards, IEEE standards. Measurement and Error: Definitions, accuracy, precision, resolution, composition of measuring system, selection factors and trends, types of error: gross, systematic, random, and limiting errors.</w:t>
      </w:r>
      <w:r w:rsidR="0019317D" w:rsidRPr="0019317D">
        <w:rPr>
          <w:rFonts w:ascii="Times New Roman" w:hAnsi="Times New Roman" w:cs="Times New Roman"/>
          <w:color w:val="231F20"/>
          <w:sz w:val="24"/>
          <w:szCs w:val="24"/>
        </w:rPr>
        <w:t xml:space="preserve"> </w:t>
      </w:r>
      <w:r w:rsidRPr="0019317D">
        <w:rPr>
          <w:rFonts w:ascii="Times New Roman" w:hAnsi="Times New Roman" w:cs="Times New Roman"/>
          <w:color w:val="231F20"/>
          <w:sz w:val="24"/>
          <w:szCs w:val="24"/>
        </w:rPr>
        <w:t>Statistical Analysis of Data, Instruments for Measuring Basic Electrical Parameters, Bridges and their Applications, Oscilloscopes, Transducers: Position, pressure, velocity, acceleration, force, torque, temperature, Photosensitive transducers.</w:t>
      </w:r>
      <w:r w:rsidR="0019317D" w:rsidRPr="0019317D">
        <w:rPr>
          <w:rFonts w:ascii="Times New Roman" w:hAnsi="Times New Roman" w:cs="Times New Roman"/>
          <w:color w:val="231F20"/>
          <w:sz w:val="24"/>
          <w:szCs w:val="24"/>
        </w:rPr>
        <w:t xml:space="preserve"> </w:t>
      </w:r>
      <w:r w:rsidRPr="0019317D">
        <w:rPr>
          <w:rFonts w:ascii="Times New Roman" w:hAnsi="Times New Roman" w:cs="Times New Roman"/>
          <w:color w:val="231F20"/>
          <w:sz w:val="24"/>
          <w:szCs w:val="24"/>
        </w:rPr>
        <w:t>Data Recording Instruments, Noise:</w:t>
      </w:r>
      <w:r w:rsidR="0019317D" w:rsidRPr="0019317D">
        <w:rPr>
          <w:rFonts w:ascii="Times New Roman" w:hAnsi="Times New Roman" w:cs="Times New Roman"/>
          <w:color w:val="231F20"/>
          <w:sz w:val="24"/>
          <w:szCs w:val="24"/>
        </w:rPr>
        <w:t xml:space="preserve"> </w:t>
      </w:r>
      <w:r w:rsidRPr="0019317D">
        <w:rPr>
          <w:rFonts w:ascii="Times New Roman" w:hAnsi="Times New Roman" w:cs="Times New Roman"/>
          <w:color w:val="231F20"/>
          <w:sz w:val="24"/>
          <w:szCs w:val="24"/>
        </w:rPr>
        <w:t>Limits to sensitivity, accuracy &amp; speed in both analog and digital systems. S/N enhancement techniques, Computer-based Instrumentation and Measurement</w:t>
      </w:r>
    </w:p>
    <w:p w:rsidR="00F80460" w:rsidRPr="001B3C72" w:rsidRDefault="00F80460" w:rsidP="00F80460">
      <w:pPr>
        <w:autoSpaceDE w:val="0"/>
        <w:autoSpaceDN w:val="0"/>
        <w:adjustRightInd w:val="0"/>
        <w:spacing w:after="0" w:line="240" w:lineRule="auto"/>
        <w:rPr>
          <w:rFonts w:ascii="Times New Roman" w:hAnsi="Times New Roman" w:cs="Times New Roman"/>
          <w:b/>
          <w:bCs/>
          <w:color w:val="000000"/>
          <w:sz w:val="24"/>
          <w:szCs w:val="24"/>
        </w:rPr>
      </w:pPr>
      <w:r w:rsidRPr="00E77ED0">
        <w:rPr>
          <w:rFonts w:ascii="Times New Roman" w:hAnsi="Times New Roman" w:cs="Times New Roman"/>
          <w:sz w:val="24"/>
          <w:szCs w:val="24"/>
        </w:rPr>
        <w:t>======================================================</w:t>
      </w:r>
    </w:p>
    <w:p w:rsidR="00F80460" w:rsidRPr="00F80460" w:rsidRDefault="00F80460" w:rsidP="00F80460">
      <w:pPr>
        <w:spacing w:after="0" w:line="240" w:lineRule="auto"/>
        <w:rPr>
          <w:rFonts w:ascii="Times New Roman" w:hAnsi="Times New Roman" w:cs="Times New Roman"/>
          <w:b/>
          <w:bCs/>
          <w:sz w:val="24"/>
          <w:szCs w:val="24"/>
        </w:rPr>
      </w:pPr>
      <w:r w:rsidRPr="00F80460">
        <w:rPr>
          <w:rFonts w:ascii="Times New Roman" w:hAnsi="Times New Roman" w:cs="Times New Roman"/>
          <w:b/>
          <w:bCs/>
          <w:sz w:val="24"/>
          <w:szCs w:val="24"/>
        </w:rPr>
        <w:t>Course Number: EE213</w:t>
      </w:r>
    </w:p>
    <w:p w:rsidR="00F80460" w:rsidRPr="00F80460" w:rsidRDefault="00F80460" w:rsidP="00F80460">
      <w:pPr>
        <w:spacing w:after="0" w:line="240" w:lineRule="auto"/>
        <w:rPr>
          <w:rFonts w:ascii="Times New Roman" w:hAnsi="Times New Roman" w:cs="Times New Roman"/>
          <w:b/>
          <w:bCs/>
          <w:i/>
          <w:iCs/>
          <w:sz w:val="24"/>
          <w:szCs w:val="24"/>
        </w:rPr>
      </w:pPr>
      <w:r w:rsidRPr="00F80460">
        <w:rPr>
          <w:rFonts w:ascii="Times New Roman" w:hAnsi="Times New Roman" w:cs="Times New Roman"/>
          <w:b/>
          <w:bCs/>
          <w:sz w:val="24"/>
          <w:szCs w:val="24"/>
        </w:rPr>
        <w:t>Name: University Culture Activity</w:t>
      </w:r>
    </w:p>
    <w:p w:rsidR="00F80460" w:rsidRPr="00F80460" w:rsidRDefault="00F80460" w:rsidP="00F80460">
      <w:pPr>
        <w:spacing w:after="0" w:line="240" w:lineRule="auto"/>
        <w:rPr>
          <w:rFonts w:ascii="Times New Roman" w:hAnsi="Times New Roman" w:cs="Times New Roman"/>
          <w:b/>
          <w:bCs/>
          <w:sz w:val="24"/>
          <w:szCs w:val="24"/>
        </w:rPr>
      </w:pPr>
      <w:r w:rsidRPr="00F80460">
        <w:rPr>
          <w:rFonts w:ascii="Times New Roman" w:hAnsi="Times New Roman" w:cs="Times New Roman"/>
          <w:b/>
          <w:bCs/>
          <w:sz w:val="24"/>
          <w:szCs w:val="24"/>
        </w:rPr>
        <w:t xml:space="preserve"> Credit hours: (0-0-0-1) </w:t>
      </w:r>
    </w:p>
    <w:p w:rsidR="00F80460" w:rsidRPr="00F80460" w:rsidRDefault="00F80460" w:rsidP="00F80460">
      <w:pPr>
        <w:spacing w:line="240" w:lineRule="auto"/>
        <w:jc w:val="both"/>
        <w:rPr>
          <w:rFonts w:ascii="Times New Roman" w:hAnsi="Times New Roman" w:cs="Times New Roman"/>
          <w:b/>
          <w:bCs/>
          <w:sz w:val="24"/>
          <w:szCs w:val="24"/>
        </w:rPr>
      </w:pPr>
      <w:r w:rsidRPr="00F80460">
        <w:rPr>
          <w:rFonts w:ascii="Times New Roman" w:hAnsi="Times New Roman" w:cs="Times New Roman"/>
          <w:b/>
          <w:bCs/>
          <w:sz w:val="24"/>
          <w:szCs w:val="24"/>
        </w:rPr>
        <w:t xml:space="preserve">Pre-requisite: None </w:t>
      </w:r>
    </w:p>
    <w:p w:rsidR="00F80460" w:rsidRPr="00F80460" w:rsidRDefault="00F80460" w:rsidP="00F80460">
      <w:pPr>
        <w:spacing w:after="0" w:line="240" w:lineRule="auto"/>
        <w:jc w:val="both"/>
        <w:rPr>
          <w:rFonts w:asciiTheme="majorBidi" w:hAnsiTheme="majorBidi" w:cstheme="majorBidi"/>
          <w:sz w:val="24"/>
          <w:szCs w:val="24"/>
        </w:rPr>
      </w:pPr>
      <w:r w:rsidRPr="00F80460">
        <w:rPr>
          <w:rFonts w:ascii="Times New Roman" w:hAnsi="Times New Roman" w:cs="Times New Roman"/>
          <w:b/>
          <w:bCs/>
          <w:sz w:val="24"/>
          <w:szCs w:val="24"/>
        </w:rPr>
        <w:t>Course Contents:</w:t>
      </w:r>
      <w:r>
        <w:rPr>
          <w:rFonts w:asciiTheme="majorBidi" w:hAnsiTheme="majorBidi" w:cstheme="majorBidi"/>
          <w:sz w:val="24"/>
          <w:szCs w:val="24"/>
        </w:rPr>
        <w:t xml:space="preserve"> </w:t>
      </w:r>
      <w:r w:rsidRPr="00F80460">
        <w:rPr>
          <w:rFonts w:asciiTheme="majorBidi" w:hAnsiTheme="majorBidi" w:cstheme="majorBidi"/>
          <w:sz w:val="24"/>
          <w:szCs w:val="24"/>
        </w:rPr>
        <w:t xml:space="preserve">These courses are designed to give the student the required skills in human development such as preparing engineering report, presentation to </w:t>
      </w:r>
      <w:r w:rsidRPr="00F80460">
        <w:rPr>
          <w:rStyle w:val="hps"/>
          <w:rFonts w:asciiTheme="majorBidi" w:hAnsiTheme="majorBidi" w:cstheme="majorBidi"/>
          <w:sz w:val="24"/>
          <w:szCs w:val="24"/>
        </w:rPr>
        <w:t>a large gathering of</w:t>
      </w:r>
      <w:r>
        <w:rPr>
          <w:rStyle w:val="hps"/>
          <w:rFonts w:asciiTheme="majorBidi" w:hAnsiTheme="majorBidi" w:cstheme="majorBidi"/>
          <w:sz w:val="24"/>
          <w:szCs w:val="24"/>
        </w:rPr>
        <w:t xml:space="preserve"> </w:t>
      </w:r>
      <w:r w:rsidRPr="00F80460">
        <w:rPr>
          <w:rStyle w:val="hps"/>
          <w:rFonts w:asciiTheme="majorBidi" w:hAnsiTheme="majorBidi" w:cstheme="majorBidi"/>
          <w:sz w:val="24"/>
          <w:szCs w:val="24"/>
        </w:rPr>
        <w:t>people</w:t>
      </w:r>
      <w:r w:rsidRPr="00F80460">
        <w:rPr>
          <w:rFonts w:asciiTheme="majorBidi" w:hAnsiTheme="majorBidi" w:cstheme="majorBidi"/>
          <w:sz w:val="24"/>
          <w:szCs w:val="24"/>
        </w:rPr>
        <w:t xml:space="preserve">, </w:t>
      </w:r>
      <w:r>
        <w:rPr>
          <w:rFonts w:asciiTheme="majorBidi" w:hAnsiTheme="majorBidi" w:cstheme="majorBidi"/>
          <w:sz w:val="24"/>
          <w:szCs w:val="24"/>
        </w:rPr>
        <w:t>team cooperation, preparing and</w:t>
      </w:r>
      <w:r w:rsidRPr="00F80460">
        <w:rPr>
          <w:rFonts w:asciiTheme="majorBidi" w:hAnsiTheme="majorBidi" w:cstheme="majorBidi"/>
          <w:sz w:val="24"/>
          <w:szCs w:val="24"/>
        </w:rPr>
        <w:t xml:space="preserve"> participation of some university activities, and everything that might be needed in successful and modern life style.</w:t>
      </w:r>
      <w:r>
        <w:rPr>
          <w:rFonts w:asciiTheme="majorBidi" w:hAnsiTheme="majorBidi" w:cstheme="majorBidi"/>
          <w:sz w:val="24"/>
          <w:szCs w:val="24"/>
        </w:rPr>
        <w:t xml:space="preserve"> </w:t>
      </w:r>
      <w:r w:rsidRPr="00F80460">
        <w:rPr>
          <w:rFonts w:asciiTheme="majorBidi" w:hAnsiTheme="majorBidi" w:cstheme="majorBidi"/>
          <w:sz w:val="24"/>
          <w:szCs w:val="24"/>
        </w:rPr>
        <w:t>Culture Connect:  Experience the cultures of the world (samples), To expose students to the life ways of a diversity of cultures around the world. To help students understand that all people need the same basic things and use what they have available in their environment to obtain those things. To teach students to respect cultural differences.</w:t>
      </w:r>
    </w:p>
    <w:p w:rsidR="00D75387" w:rsidRDefault="00D75387" w:rsidP="00D75387">
      <w:pPr>
        <w:spacing w:after="0" w:line="240" w:lineRule="auto"/>
        <w:jc w:val="both"/>
        <w:rPr>
          <w:rFonts w:asciiTheme="majorBidi" w:hAnsiTheme="majorBidi" w:cstheme="majorBidi"/>
        </w:rPr>
      </w:pPr>
    </w:p>
    <w:sectPr w:rsidR="00D75387" w:rsidSect="00AB4267">
      <w:headerReference w:type="even" r:id="rId9"/>
      <w:headerReference w:type="default" r:id="rId10"/>
      <w:footerReference w:type="default" r:id="rId11"/>
      <w:headerReference w:type="first" r:id="rId12"/>
      <w:pgSz w:w="12240" w:h="15840"/>
      <w:pgMar w:top="1276" w:right="1800" w:bottom="1440" w:left="1418"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C75" w:rsidRDefault="009F2C75" w:rsidP="00BF7FB0">
      <w:pPr>
        <w:spacing w:after="0" w:line="240" w:lineRule="auto"/>
      </w:pPr>
      <w:r>
        <w:separator/>
      </w:r>
    </w:p>
  </w:endnote>
  <w:endnote w:type="continuationSeparator" w:id="0">
    <w:p w:rsidR="009F2C75" w:rsidRDefault="009F2C75" w:rsidP="00BF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gfff">
    <w:altName w:val="Times New Roman"/>
    <w:panose1 w:val="00000000000000000000"/>
    <w:charset w:val="00"/>
    <w:family w:val="roman"/>
    <w:notTrueType/>
    <w:pitch w:val="default"/>
  </w:font>
  <w:font w:name="pgff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A5" w:rsidRPr="003D671E" w:rsidRDefault="001112A5" w:rsidP="001B5101">
    <w:pPr>
      <w:spacing w:line="75" w:lineRule="atLeast"/>
      <w:rPr>
        <w:rFonts w:ascii="Tahoma" w:eastAsia="Times New Roman" w:hAnsi="Tahoma" w:cs="Tahoma"/>
        <w:b/>
        <w:bCs/>
        <w:i/>
        <w:iCs/>
        <w:color w:val="002060"/>
        <w:sz w:val="20"/>
        <w:szCs w:val="20"/>
      </w:rPr>
    </w:pPr>
    <w:r>
      <w:rPr>
        <w:rFonts w:asciiTheme="majorHAnsi" w:hAnsiTheme="majorHAnsi" w:cstheme="majorHAnsi"/>
      </w:rPr>
      <w:t xml:space="preserve">Email: </w:t>
    </w:r>
    <w:hyperlink r:id="rId1" w:history="1">
      <w:r w:rsidRPr="00870B89">
        <w:rPr>
          <w:rStyle w:val="Hyperlink"/>
          <w:rFonts w:ascii="Tahoma" w:eastAsia="Times New Roman" w:hAnsi="Tahoma" w:cs="Tahoma"/>
          <w:b/>
          <w:bCs/>
          <w:i/>
          <w:iCs/>
          <w:sz w:val="20"/>
          <w:szCs w:val="20"/>
        </w:rPr>
        <w:t>elct.eng@engineering.uodiyala.edu.iq</w:t>
      </w:r>
    </w:hyperlink>
    <w:r w:rsidRPr="00870B89">
      <w:rPr>
        <w:rFonts w:asciiTheme="majorHAnsi" w:hAnsiTheme="majorHAnsi" w:cstheme="majorHAnsi"/>
      </w:rPr>
      <w:ptab w:relativeTo="margin" w:alignment="right" w:leader="none"/>
    </w:r>
    <w:r>
      <w:fldChar w:fldCharType="begin"/>
    </w:r>
    <w:r>
      <w:instrText xml:space="preserve"> PAGE   \* MERGEFORMAT </w:instrText>
    </w:r>
    <w:r>
      <w:fldChar w:fldCharType="separate"/>
    </w:r>
    <w:r w:rsidR="00416174" w:rsidRPr="00416174">
      <w:rPr>
        <w:rFonts w:asciiTheme="majorHAnsi" w:hAnsiTheme="majorHAnsi" w:cstheme="majorHAnsi"/>
        <w:noProof/>
      </w:rPr>
      <w:t>1</w:t>
    </w:r>
    <w:r>
      <w:rPr>
        <w:rFonts w:asciiTheme="majorHAnsi" w:hAnsiTheme="majorHAnsi" w:cstheme="majorHAnsi"/>
        <w:noProof/>
      </w:rPr>
      <w:fldChar w:fldCharType="end"/>
    </w:r>
    <w:r>
      <w:rPr>
        <w:noProof/>
      </w:rPr>
      <mc:AlternateContent>
        <mc:Choice Requires="wpg">
          <w:drawing>
            <wp:anchor distT="0" distB="0" distL="114300" distR="114300" simplePos="0" relativeHeight="251670528" behindDoc="0" locked="0" layoutInCell="0" allowOverlap="1" wp14:anchorId="1490F1FE" wp14:editId="17A05CF7">
              <wp:simplePos x="0" y="0"/>
              <wp:positionH relativeFrom="page">
                <wp:align>center</wp:align>
              </wp:positionH>
              <wp:positionV relativeFrom="page">
                <wp:align>bottom</wp:align>
              </wp:positionV>
              <wp:extent cx="7752080" cy="822960"/>
              <wp:effectExtent l="9525" t="0" r="10795" b="0"/>
              <wp:wrapNone/>
              <wp:docPr id="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6" name="AutoShape 18"/>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7" name="Rectangle 19"/>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id="Group 17" o:spid="_x0000_s1026" style="position:absolute;margin-left:0;margin-top:0;width:610.4pt;height:64.8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" o:allowincell="f">
              <v:shapetype id="_x0000_t32" coordsize="21600,21600" o:spt="32" o:oned="t" path="m,l21600,21600e" filled="f">
                <v:path arrowok="t" fillok="f" o:connecttype="none"/>
                <o:lock v:ext="edit" shapetype="t"/>
              </v:shapetype>
              <v:shape id="AutoShape 18"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OGKr0AAADaAAAADwAAAGRycy9kb3ducmV2LnhtbESPSwvCMBCE74L/IazgTVNFRKqxiCiI&#10;B8HXfWnWPmw2pYla/70RBI/DzHzDLJLWVOJJjSssKxgNIxDEqdUFZwou5+1gBsJ5ZI2VZVLwJgfJ&#10;sttZYKzti4/0PPlMBAi7GBXk3texlC7NyaAb2po4eDfbGPRBNpnUDb4C3FRyHEVTabDgsJBjTeuc&#10;0vvpYRRcy9JuRvowSTdvLY/FbG8ue1Sq32tXcxCeWv8P/9o7rWAK3yvhBs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GThiq9AAAA2gAAAA8AAAAAAAAAAAAAAAAAoQIA&#10;AGRycy9kb3ducmV2LnhtbFBLBQYAAAAABAAEAPkAAACLAwAAAAA=&#10;" strokecolor="#31849b [2408]"/>
              <v:rect id="Rectangle 19"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7E1B3257" wp14:editId="74671FCD">
              <wp:simplePos x="0" y="0"/>
              <wp:positionH relativeFrom="leftMargin">
                <wp:align>center</wp:align>
              </wp:positionH>
              <wp:positionV relativeFrom="page">
                <wp:align>bottom</wp:align>
              </wp:positionV>
              <wp:extent cx="90805" cy="806450"/>
              <wp:effectExtent l="9525" t="9525" r="13970" b="698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16" o:spid="_x0000_s1026" style="position:absolute;margin-left:0;margin-top:0;width:7.15pt;height:63.5pt;z-index:2516695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" fillcolor="#4bacc6 [3208]" strokecolor="#205867 [1608]">
              <w10:wrap anchorx="margin" anchory="page"/>
            </v:rect>
          </w:pict>
        </mc:Fallback>
      </mc:AlternateContent>
    </w:r>
    <w:r>
      <w:rPr>
        <w:noProof/>
      </w:rPr>
      <mc:AlternateContent>
        <mc:Choice Requires="wps">
          <w:drawing>
            <wp:anchor distT="0" distB="0" distL="114300" distR="114300" simplePos="0" relativeHeight="251668480" behindDoc="0" locked="0" layoutInCell="1" allowOverlap="1" wp14:anchorId="333BE067" wp14:editId="1B1C9CAC">
              <wp:simplePos x="0" y="0"/>
              <wp:positionH relativeFrom="rightMargin">
                <wp:align>center</wp:align>
              </wp:positionH>
              <wp:positionV relativeFrom="page">
                <wp:align>bottom</wp:align>
              </wp:positionV>
              <wp:extent cx="90805" cy="806450"/>
              <wp:effectExtent l="9525" t="9525" r="1397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15" o:spid="_x0000_s1026" style="position:absolute;margin-left:0;margin-top:0;width:7.15pt;height:63.5pt;z-index:25166848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" fillcolor="#4bacc6 [3208]" strokecolor="#205867 [1608]">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C75" w:rsidRDefault="009F2C75" w:rsidP="00BF7FB0">
      <w:pPr>
        <w:spacing w:after="0" w:line="240" w:lineRule="auto"/>
      </w:pPr>
      <w:r>
        <w:separator/>
      </w:r>
    </w:p>
  </w:footnote>
  <w:footnote w:type="continuationSeparator" w:id="0">
    <w:p w:rsidR="009F2C75" w:rsidRDefault="009F2C75" w:rsidP="00BF7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A5" w:rsidRDefault="009F2C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1" o:spid="_x0000_s2081" type="#_x0000_t75" style="position:absolute;margin-left:0;margin-top:0;width:431.9pt;height:253.3pt;z-index:-251643904;mso-position-horizontal:center;mso-position-horizontal-relative:margin;mso-position-vertical:center;mso-position-vertical-relative:margin" o:allowincell="f">
          <v:imagedata r:id="rId1" o:title="kk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A5" w:rsidRPr="001D2BBC" w:rsidRDefault="001112A5" w:rsidP="00D77F86">
    <w:pPr>
      <w:pStyle w:val="Header"/>
      <w:tabs>
        <w:tab w:val="clear" w:pos="8640"/>
        <w:tab w:val="right" w:pos="9923"/>
      </w:tabs>
      <w:rPr>
        <w:rFonts w:ascii="Times New Roman" w:hAnsi="Times New Roman" w:cs="Times New Roman"/>
        <w:sz w:val="28"/>
        <w:szCs w:val="28"/>
      </w:rPr>
    </w:pPr>
    <w:r>
      <w:rPr>
        <w:rFonts w:asciiTheme="majorHAnsi" w:eastAsiaTheme="majorEastAsia" w:hAnsiTheme="majorHAnsi" w:cstheme="majorBidi"/>
        <w:noProof/>
      </w:rPr>
      <w:drawing>
        <wp:anchor distT="0" distB="0" distL="114300" distR="114300" simplePos="0" relativeHeight="251665408" behindDoc="0" locked="0" layoutInCell="1" allowOverlap="1" wp14:anchorId="4CFD4B33" wp14:editId="2C3AC1DD">
          <wp:simplePos x="0" y="0"/>
          <wp:positionH relativeFrom="column">
            <wp:posOffset>-462280</wp:posOffset>
          </wp:positionH>
          <wp:positionV relativeFrom="paragraph">
            <wp:posOffset>-173990</wp:posOffset>
          </wp:positionV>
          <wp:extent cx="876300" cy="800100"/>
          <wp:effectExtent l="19050" t="0" r="0" b="0"/>
          <wp:wrapNone/>
          <wp:docPr id="3" name="Picture 21" descr="F:\موقع-القسم\مطوية من اعداد المهندس عمار\شعار الكل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موقع-القسم\مطوية من اعداد المهندس عمار\شعار الكلية.png"/>
                  <pic:cNvPicPr>
                    <a:picLocks noChangeAspect="1" noChangeArrowheads="1"/>
                  </pic:cNvPicPr>
                </pic:nvPicPr>
                <pic:blipFill>
                  <a:blip r:embed="rId1"/>
                  <a:srcRect/>
                  <a:stretch>
                    <a:fillRect/>
                  </a:stretch>
                </pic:blipFill>
                <pic:spPr bwMode="auto">
                  <a:xfrm>
                    <a:off x="0" y="0"/>
                    <a:ext cx="876300" cy="800100"/>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rPr>
      <w:drawing>
        <wp:anchor distT="0" distB="0" distL="114300" distR="114300" simplePos="0" relativeHeight="251674624" behindDoc="0" locked="0" layoutInCell="1" allowOverlap="1" wp14:anchorId="652C090F" wp14:editId="6564731E">
          <wp:simplePos x="0" y="0"/>
          <wp:positionH relativeFrom="column">
            <wp:posOffset>5709920</wp:posOffset>
          </wp:positionH>
          <wp:positionV relativeFrom="paragraph">
            <wp:posOffset>-221615</wp:posOffset>
          </wp:positionV>
          <wp:extent cx="542925" cy="847725"/>
          <wp:effectExtent l="19050" t="0" r="9525" b="0"/>
          <wp:wrapNone/>
          <wp:docPr id="8" name="Picture 0" descr="شعار الجامعة (( الجديد )) 201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 (( الجديد )) 2015  .png"/>
                  <pic:cNvPicPr/>
                </pic:nvPicPr>
                <pic:blipFill>
                  <a:blip r:embed="rId2"/>
                  <a:stretch>
                    <a:fillRect/>
                  </a:stretch>
                </pic:blipFill>
                <pic:spPr>
                  <a:xfrm>
                    <a:off x="0" y="0"/>
                    <a:ext cx="542925" cy="84772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59A12A9A" wp14:editId="16EC3495">
              <wp:simplePos x="0" y="0"/>
              <wp:positionH relativeFrom="rightMargin">
                <wp:posOffset>-151130</wp:posOffset>
              </wp:positionH>
              <wp:positionV relativeFrom="page">
                <wp:posOffset>63500</wp:posOffset>
              </wp:positionV>
              <wp:extent cx="90805" cy="1060450"/>
              <wp:effectExtent l="10795" t="6350" r="12700" b="952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60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11" o:spid="_x0000_s1026" style="position:absolute;margin-left:-11.9pt;margin-top:5pt;width:7.15pt;height:83.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14:anchorId="7EA9FB69" wp14:editId="5A1EEFB1">
              <wp:simplePos x="0" y="0"/>
              <wp:positionH relativeFrom="leftMargin">
                <wp:posOffset>1370965</wp:posOffset>
              </wp:positionH>
              <wp:positionV relativeFrom="page">
                <wp:posOffset>85725</wp:posOffset>
              </wp:positionV>
              <wp:extent cx="90805" cy="993775"/>
              <wp:effectExtent l="8890" t="9525" r="5080" b="635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9377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10" o:spid="_x0000_s1026" style="position:absolute;margin-left:107.95pt;margin-top:6.75pt;width:7.15pt;height:78.2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g">
          <w:drawing>
            <wp:anchor distT="0" distB="0" distL="114300" distR="114300" simplePos="0" relativeHeight="251664384" behindDoc="0" locked="0" layoutInCell="1" allowOverlap="1" wp14:anchorId="6FDE3F93" wp14:editId="3C39E848">
              <wp:simplePos x="0" y="0"/>
              <wp:positionH relativeFrom="page">
                <wp:posOffset>635</wp:posOffset>
              </wp:positionH>
              <wp:positionV relativeFrom="page">
                <wp:posOffset>310515</wp:posOffset>
              </wp:positionV>
              <wp:extent cx="7760970" cy="822960"/>
              <wp:effectExtent l="10160" t="0" r="10795"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970" cy="822960"/>
                        <a:chOff x="8" y="9"/>
                        <a:chExt cx="15823" cy="1439"/>
                      </a:xfrm>
                    </wpg:grpSpPr>
                    <wps:wsp>
                      <wps:cNvPr id="10" name="AutoShape 13"/>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1" name="Rectangle 14"/>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0</wp14:pctHeight>
              </wp14:sizeRelV>
            </wp:anchor>
          </w:drawing>
        </mc:Choice>
        <mc:Fallback>
          <w:pict>
            <v:group id="Group 12" o:spid="_x0000_s1026" style="position:absolute;margin-left:.05pt;margin-top:24.45pt;width:611.1pt;height:64.8pt;z-index:251664384;mso-position-horizontal-relative:page;mso-position-vertical-relative:page;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">
              <v:shapetype id="_x0000_t32" coordsize="21600,21600" o:spt="32" o:oned="t" path="m,l21600,21600e" filled="f">
                <v:path arrowok="t" fillok="f" o:connecttype="none"/>
                <o:lock v:ext="edit" shapetype="t"/>
              </v:shapetype>
              <v:shape id="AutoShape 13"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vKMMAAADbAAAADwAAAGRycy9kb3ducmV2LnhtbESPzWrDQAyE74W8w6JAb806oRTjZh1K&#10;SaDkULDj3oVX9U+9WuPdJvbbV4dCbhIzmvm0P8xuUFeaQufZwHaTgCKuve24MVBdTk8pqBCRLQ6e&#10;ycBCAQ756mGPmfU3LuhaxkZJCIcMDbQxjpnWoW7JYdj4kVi0bz85jLJOjbYT3iTcDXqXJC/aYcfS&#10;0OJI7y3VP+WvM/DV9/64tZ/P9XGxuujSs6vOaMzjen57BRVpjnfz//WHFXyhl19kAJ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byjDAAAA2wAAAA8AAAAAAAAAAAAA&#10;AAAAoQIAAGRycy9kb3ducmV2LnhtbFBLBQYAAAAABAAEAPkAAACRAwAAAAA=&#10;" strokecolor="#31849b [2408]"/>
              <v:rect id="Rectangle 14"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w10:wrap anchorx="page" anchory="page"/>
            </v:group>
          </w:pict>
        </mc:Fallback>
      </mc:AlternateContent>
    </w:r>
    <w:r>
      <w:rPr>
        <w:rFonts w:ascii="Times New Roman" w:hAnsi="Times New Roman" w:cs="Times New Roman"/>
        <w:sz w:val="28"/>
        <w:szCs w:val="28"/>
      </w:rPr>
      <w:tab/>
    </w:r>
    <w:r w:rsidR="009F2C75">
      <w:rPr>
        <w:rFonts w:asciiTheme="majorHAnsi" w:eastAsiaTheme="majorEastAsia" w:hAnsiTheme="majorHAnsi" w:cstheme="maj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2" o:spid="_x0000_s2082" type="#_x0000_t75" style="position:absolute;margin-left:0;margin-top:0;width:431.9pt;height:253.3pt;z-index:-251642880;mso-position-horizontal:center;mso-position-horizontal-relative:margin;mso-position-vertical:center;mso-position-vertical-relative:margin" o:allowincell="f">
          <v:imagedata r:id="rId3" o:title="kkk" gain="19661f" blacklevel="22938f"/>
          <w10:wrap anchorx="margin" anchory="margin"/>
        </v:shape>
      </w:pict>
    </w:r>
    <w:r w:rsidRPr="001D2BBC">
      <w:rPr>
        <w:rFonts w:ascii="Times New Roman" w:hAnsi="Times New Roman" w:cs="Times New Roman"/>
        <w:sz w:val="28"/>
        <w:szCs w:val="28"/>
      </w:rPr>
      <w:t>University of Diyala</w:t>
    </w:r>
    <w:r>
      <w:rPr>
        <w:rFonts w:ascii="Times New Roman" w:hAnsi="Times New Roman" w:cs="Times New Roman"/>
        <w:sz w:val="28"/>
        <w:szCs w:val="28"/>
      </w:rPr>
      <w:tab/>
      <w:t xml:space="preserve">                 </w:t>
    </w:r>
  </w:p>
  <w:p w:rsidR="001112A5" w:rsidRPr="001D2BBC" w:rsidRDefault="001112A5" w:rsidP="001D2BBC">
    <w:pPr>
      <w:pStyle w:val="Header"/>
      <w:jc w:val="center"/>
      <w:rPr>
        <w:rFonts w:ascii="Times New Roman" w:hAnsi="Times New Roman" w:cs="Times New Roman"/>
        <w:sz w:val="28"/>
        <w:szCs w:val="28"/>
      </w:rPr>
    </w:pPr>
    <w:r w:rsidRPr="001D2BBC">
      <w:rPr>
        <w:rFonts w:ascii="Times New Roman" w:hAnsi="Times New Roman" w:cs="Times New Roman"/>
        <w:sz w:val="28"/>
        <w:szCs w:val="28"/>
      </w:rPr>
      <w:t>College of Engineering</w:t>
    </w:r>
  </w:p>
  <w:p w:rsidR="001112A5" w:rsidRDefault="001112A5" w:rsidP="005844F1">
    <w:pPr>
      <w:pStyle w:val="Header"/>
      <w:jc w:val="center"/>
      <w:rPr>
        <w:rFonts w:ascii="Times New Roman" w:hAnsi="Times New Roman" w:cs="Times New Roman"/>
        <w:sz w:val="28"/>
        <w:szCs w:val="28"/>
      </w:rPr>
    </w:pPr>
    <w:r w:rsidRPr="001D2BBC">
      <w:rPr>
        <w:rFonts w:ascii="Times New Roman" w:hAnsi="Times New Roman" w:cs="Times New Roman"/>
        <w:sz w:val="28"/>
        <w:szCs w:val="28"/>
      </w:rPr>
      <w:t>Dep</w:t>
    </w:r>
    <w:r>
      <w:rPr>
        <w:rFonts w:ascii="Times New Roman" w:hAnsi="Times New Roman" w:cs="Times New Roman"/>
        <w:sz w:val="28"/>
        <w:szCs w:val="28"/>
      </w:rPr>
      <w:t>artment</w:t>
    </w:r>
    <w:r w:rsidRPr="001D2BBC">
      <w:rPr>
        <w:rFonts w:ascii="Times New Roman" w:hAnsi="Times New Roman" w:cs="Times New Roman"/>
        <w:sz w:val="28"/>
        <w:szCs w:val="28"/>
      </w:rPr>
      <w:t xml:space="preserve"> of Electr</w:t>
    </w:r>
    <w:r>
      <w:rPr>
        <w:rFonts w:ascii="Times New Roman" w:hAnsi="Times New Roman" w:cs="Times New Roman"/>
        <w:sz w:val="28"/>
        <w:szCs w:val="28"/>
      </w:rPr>
      <w:t xml:space="preserve">onic </w:t>
    </w:r>
    <w:r w:rsidRPr="005844F1">
      <w:rPr>
        <w:rFonts w:ascii="Times New Roman" w:hAnsi="Times New Roman" w:cs="Times New Roman"/>
        <w:sz w:val="28"/>
        <w:szCs w:val="28"/>
      </w:rPr>
      <w:t>Engineering</w:t>
    </w:r>
  </w:p>
  <w:p w:rsidR="001112A5" w:rsidRDefault="001112A5" w:rsidP="001D2BB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A5" w:rsidRDefault="009F2C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0" o:spid="_x0000_s2080" type="#_x0000_t75" style="position:absolute;margin-left:0;margin-top:0;width:431.9pt;height:253.3pt;z-index:-251644928;mso-position-horizontal:center;mso-position-horizontal-relative:margin;mso-position-vertical:center;mso-position-vertical-relative:margin" o:allowincell="f">
          <v:imagedata r:id="rId1" o:title="kk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6ED9"/>
    <w:multiLevelType w:val="hybridMultilevel"/>
    <w:tmpl w:val="AD426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0740A"/>
    <w:multiLevelType w:val="hybridMultilevel"/>
    <w:tmpl w:val="EF2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F5919"/>
    <w:multiLevelType w:val="hybridMultilevel"/>
    <w:tmpl w:val="DB5CDB9C"/>
    <w:lvl w:ilvl="0" w:tplc="B5306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07AD0"/>
    <w:multiLevelType w:val="hybridMultilevel"/>
    <w:tmpl w:val="8A02F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B02E8"/>
    <w:multiLevelType w:val="hybridMultilevel"/>
    <w:tmpl w:val="445E51B4"/>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697E70"/>
    <w:multiLevelType w:val="multilevel"/>
    <w:tmpl w:val="C3A2B768"/>
    <w:lvl w:ilvl="0">
      <w:start w:val="1"/>
      <w:numFmt w:val="decimal"/>
      <w:lvlText w:val="%1"/>
      <w:lvlJc w:val="left"/>
      <w:pPr>
        <w:ind w:left="375" w:hanging="375"/>
      </w:pPr>
      <w:rPr>
        <w:rFonts w:asciiTheme="minorHAnsi" w:hAnsiTheme="minorHAnsi" w:cstheme="minorBidi" w:hint="default"/>
      </w:rPr>
    </w:lvl>
    <w:lvl w:ilvl="1">
      <w:start w:val="4"/>
      <w:numFmt w:val="decimal"/>
      <w:lvlText w:val="%1.%2"/>
      <w:lvlJc w:val="left"/>
      <w:pPr>
        <w:ind w:left="735" w:hanging="375"/>
      </w:pPr>
      <w:rPr>
        <w:rFonts w:asciiTheme="minorHAnsi" w:hAnsiTheme="minorHAnsi" w:cstheme="minorBidi" w:hint="default"/>
      </w:rPr>
    </w:lvl>
    <w:lvl w:ilvl="2">
      <w:start w:val="1"/>
      <w:numFmt w:val="decimal"/>
      <w:lvlText w:val="%1.%2.%3"/>
      <w:lvlJc w:val="left"/>
      <w:pPr>
        <w:ind w:left="1440" w:hanging="720"/>
      </w:pPr>
      <w:rPr>
        <w:rFonts w:asciiTheme="minorHAnsi" w:hAnsiTheme="minorHAnsi" w:cstheme="minorBidi" w:hint="default"/>
      </w:rPr>
    </w:lvl>
    <w:lvl w:ilvl="3">
      <w:start w:val="1"/>
      <w:numFmt w:val="decimal"/>
      <w:lvlText w:val="%1.%2.%3.%4"/>
      <w:lvlJc w:val="left"/>
      <w:pPr>
        <w:ind w:left="2160" w:hanging="1080"/>
      </w:pPr>
      <w:rPr>
        <w:rFonts w:asciiTheme="minorHAnsi" w:hAnsiTheme="minorHAnsi" w:cstheme="minorBidi" w:hint="default"/>
      </w:rPr>
    </w:lvl>
    <w:lvl w:ilvl="4">
      <w:start w:val="1"/>
      <w:numFmt w:val="decimal"/>
      <w:lvlText w:val="%1.%2.%3.%4.%5"/>
      <w:lvlJc w:val="left"/>
      <w:pPr>
        <w:ind w:left="2520" w:hanging="1080"/>
      </w:pPr>
      <w:rPr>
        <w:rFonts w:asciiTheme="minorHAnsi" w:hAnsiTheme="minorHAnsi" w:cstheme="minorBidi" w:hint="default"/>
      </w:rPr>
    </w:lvl>
    <w:lvl w:ilvl="5">
      <w:start w:val="1"/>
      <w:numFmt w:val="decimal"/>
      <w:lvlText w:val="%1.%2.%3.%4.%5.%6"/>
      <w:lvlJc w:val="left"/>
      <w:pPr>
        <w:ind w:left="3240" w:hanging="1440"/>
      </w:pPr>
      <w:rPr>
        <w:rFonts w:asciiTheme="minorHAnsi" w:hAnsiTheme="minorHAnsi" w:cstheme="minorBidi" w:hint="default"/>
      </w:rPr>
    </w:lvl>
    <w:lvl w:ilvl="6">
      <w:start w:val="1"/>
      <w:numFmt w:val="decimal"/>
      <w:lvlText w:val="%1.%2.%3.%4.%5.%6.%7"/>
      <w:lvlJc w:val="left"/>
      <w:pPr>
        <w:ind w:left="3600" w:hanging="1440"/>
      </w:pPr>
      <w:rPr>
        <w:rFonts w:asciiTheme="minorHAnsi" w:hAnsiTheme="minorHAnsi" w:cstheme="minorBidi" w:hint="default"/>
      </w:rPr>
    </w:lvl>
    <w:lvl w:ilvl="7">
      <w:start w:val="1"/>
      <w:numFmt w:val="decimal"/>
      <w:lvlText w:val="%1.%2.%3.%4.%5.%6.%7.%8"/>
      <w:lvlJc w:val="left"/>
      <w:pPr>
        <w:ind w:left="4320" w:hanging="1800"/>
      </w:pPr>
      <w:rPr>
        <w:rFonts w:asciiTheme="minorHAnsi" w:hAnsiTheme="minorHAnsi" w:cstheme="minorBidi" w:hint="default"/>
      </w:rPr>
    </w:lvl>
    <w:lvl w:ilvl="8">
      <w:start w:val="1"/>
      <w:numFmt w:val="decimal"/>
      <w:lvlText w:val="%1.%2.%3.%4.%5.%6.%7.%8.%9"/>
      <w:lvlJc w:val="left"/>
      <w:pPr>
        <w:ind w:left="5040" w:hanging="2160"/>
      </w:pPr>
      <w:rPr>
        <w:rFonts w:asciiTheme="minorHAnsi" w:hAnsiTheme="minorHAnsi" w:cstheme="minorBidi" w:hint="default"/>
      </w:rPr>
    </w:lvl>
  </w:abstractNum>
  <w:abstractNum w:abstractNumId="6">
    <w:nsid w:val="0F991693"/>
    <w:multiLevelType w:val="hybridMultilevel"/>
    <w:tmpl w:val="5E6A7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44B4E"/>
    <w:multiLevelType w:val="hybridMultilevel"/>
    <w:tmpl w:val="E91C7730"/>
    <w:lvl w:ilvl="0" w:tplc="56A6ABA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56DC2"/>
    <w:multiLevelType w:val="hybridMultilevel"/>
    <w:tmpl w:val="11A8B318"/>
    <w:lvl w:ilvl="0" w:tplc="4D0A037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9C52D9"/>
    <w:multiLevelType w:val="hybridMultilevel"/>
    <w:tmpl w:val="32566AA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14DB396B"/>
    <w:multiLevelType w:val="hybridMultilevel"/>
    <w:tmpl w:val="0AF82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90187"/>
    <w:multiLevelType w:val="hybridMultilevel"/>
    <w:tmpl w:val="8F00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9F1A51"/>
    <w:multiLevelType w:val="hybridMultilevel"/>
    <w:tmpl w:val="B97A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AA6DB7"/>
    <w:multiLevelType w:val="hybridMultilevel"/>
    <w:tmpl w:val="90904D6C"/>
    <w:lvl w:ilvl="0" w:tplc="FE06D454">
      <w:start w:val="1"/>
      <w:numFmt w:val="decimal"/>
      <w:lvlText w:val="%1.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CC496D"/>
    <w:multiLevelType w:val="hybridMultilevel"/>
    <w:tmpl w:val="06D2ECE4"/>
    <w:lvl w:ilvl="0" w:tplc="99A86FF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517A5"/>
    <w:multiLevelType w:val="hybridMultilevel"/>
    <w:tmpl w:val="59FEBB9A"/>
    <w:lvl w:ilvl="0" w:tplc="0B8A1170">
      <w:start w:val="1"/>
      <w:numFmt w:val="decimal"/>
      <w:lvlText w:val="1.1%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93234C"/>
    <w:multiLevelType w:val="hybridMultilevel"/>
    <w:tmpl w:val="8938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B320BF"/>
    <w:multiLevelType w:val="hybridMultilevel"/>
    <w:tmpl w:val="D8B6381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B49424A"/>
    <w:multiLevelType w:val="hybridMultilevel"/>
    <w:tmpl w:val="B7F82E4C"/>
    <w:lvl w:ilvl="0" w:tplc="99A86FFA">
      <w:start w:val="7"/>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90574E"/>
    <w:multiLevelType w:val="hybridMultilevel"/>
    <w:tmpl w:val="1B7E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ED4E5D"/>
    <w:multiLevelType w:val="hybridMultilevel"/>
    <w:tmpl w:val="62D63790"/>
    <w:lvl w:ilvl="0" w:tplc="D29C6468">
      <w:start w:val="1"/>
      <w:numFmt w:val="decimal"/>
      <w:lvlText w:val="%1.1"/>
      <w:lvlJc w:val="righ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F22030"/>
    <w:multiLevelType w:val="hybridMultilevel"/>
    <w:tmpl w:val="3D900FF0"/>
    <w:lvl w:ilvl="0" w:tplc="C6BCD52A">
      <w:start w:val="7"/>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21360"/>
    <w:multiLevelType w:val="hybridMultilevel"/>
    <w:tmpl w:val="06EE3034"/>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F1D0454"/>
    <w:multiLevelType w:val="hybridMultilevel"/>
    <w:tmpl w:val="03EEFC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933B40"/>
    <w:multiLevelType w:val="hybridMultilevel"/>
    <w:tmpl w:val="BA5CFB42"/>
    <w:lvl w:ilvl="0" w:tplc="2D4E8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C2854"/>
    <w:multiLevelType w:val="hybridMultilevel"/>
    <w:tmpl w:val="3F60A7D0"/>
    <w:lvl w:ilvl="0" w:tplc="B660F92C">
      <w:start w:val="1"/>
      <w:numFmt w:val="lowerLetter"/>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523B8E"/>
    <w:multiLevelType w:val="hybridMultilevel"/>
    <w:tmpl w:val="32344E56"/>
    <w:lvl w:ilvl="0" w:tplc="26F6182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2756EF"/>
    <w:multiLevelType w:val="hybridMultilevel"/>
    <w:tmpl w:val="D09A3ED4"/>
    <w:lvl w:ilvl="0" w:tplc="04090009">
      <w:start w:val="1"/>
      <w:numFmt w:val="bullet"/>
      <w:lvlText w:val=""/>
      <w:lvlJc w:val="left"/>
      <w:pPr>
        <w:ind w:left="765" w:hanging="360"/>
      </w:pPr>
      <w:rPr>
        <w:rFonts w:ascii="Wingdings" w:hAnsi="Wingdings" w:hint="default"/>
      </w:rPr>
    </w:lvl>
    <w:lvl w:ilvl="1" w:tplc="5B8C8412">
      <w:numFmt w:val="bullet"/>
      <w:lvlText w:val="-"/>
      <w:lvlJc w:val="left"/>
      <w:pPr>
        <w:ind w:left="1845" w:hanging="720"/>
      </w:pPr>
      <w:rPr>
        <w:rFonts w:ascii="Times New Roman" w:eastAsiaTheme="minorEastAsia" w:hAnsi="Times New Roman" w:cs="Times New Roman" w:hint="default"/>
      </w:rPr>
    </w:lvl>
    <w:lvl w:ilvl="2" w:tplc="ABF683BE">
      <w:numFmt w:val="bullet"/>
      <w:lvlText w:val="•"/>
      <w:lvlJc w:val="left"/>
      <w:pPr>
        <w:ind w:left="2205" w:hanging="360"/>
      </w:pPr>
      <w:rPr>
        <w:rFonts w:ascii="Times New Roman" w:eastAsiaTheme="minorEastAsia" w:hAnsi="Times New Roman" w:cs="Times New Roman"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8">
    <w:nsid w:val="4D673E5E"/>
    <w:multiLevelType w:val="hybridMultilevel"/>
    <w:tmpl w:val="4E7C7CAC"/>
    <w:lvl w:ilvl="0" w:tplc="F9027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E4599C"/>
    <w:multiLevelType w:val="hybridMultilevel"/>
    <w:tmpl w:val="E2100E84"/>
    <w:lvl w:ilvl="0" w:tplc="26F6182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6A1161"/>
    <w:multiLevelType w:val="hybridMultilevel"/>
    <w:tmpl w:val="EFCC256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65A0C57"/>
    <w:multiLevelType w:val="multilevel"/>
    <w:tmpl w:val="314460B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0D6C81"/>
    <w:multiLevelType w:val="hybridMultilevel"/>
    <w:tmpl w:val="BB368936"/>
    <w:lvl w:ilvl="0" w:tplc="99A86FF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F263DA"/>
    <w:multiLevelType w:val="hybridMultilevel"/>
    <w:tmpl w:val="FBE4033E"/>
    <w:lvl w:ilvl="0" w:tplc="E74015E2">
      <w:start w:val="1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1C1A6C"/>
    <w:multiLevelType w:val="hybridMultilevel"/>
    <w:tmpl w:val="0636C236"/>
    <w:lvl w:ilvl="0" w:tplc="E2A80B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4A0399"/>
    <w:multiLevelType w:val="hybridMultilevel"/>
    <w:tmpl w:val="580429FE"/>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66F0F16"/>
    <w:multiLevelType w:val="hybridMultilevel"/>
    <w:tmpl w:val="07DA9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9876B2"/>
    <w:multiLevelType w:val="hybridMultilevel"/>
    <w:tmpl w:val="C0D8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8468F"/>
    <w:multiLevelType w:val="hybridMultilevel"/>
    <w:tmpl w:val="1D5E0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F91167"/>
    <w:multiLevelType w:val="hybridMultilevel"/>
    <w:tmpl w:val="9BDAA1C0"/>
    <w:lvl w:ilvl="0" w:tplc="1FA8B912">
      <w:start w:val="1"/>
      <w:numFmt w:val="decimal"/>
      <w:lvlText w:val="%1"/>
      <w:lvlJc w:val="left"/>
      <w:pPr>
        <w:ind w:left="720" w:hanging="360"/>
      </w:pPr>
      <w:rPr>
        <w:rFonts w:asciiTheme="majorBidi" w:eastAsiaTheme="minorHAnsi" w:hAnsiTheme="majorBidi" w:cstheme="majorBidi"/>
      </w:rPr>
    </w:lvl>
    <w:lvl w:ilvl="1" w:tplc="0B8A1170">
      <w:start w:val="1"/>
      <w:numFmt w:val="decimal"/>
      <w:lvlText w:val="1.1%2"/>
      <w:lvlJc w:val="left"/>
      <w:pPr>
        <w:ind w:left="1440" w:hanging="360"/>
      </w:pPr>
      <w:rPr>
        <w:rFonts w:hint="default"/>
      </w:rPr>
    </w:lvl>
    <w:lvl w:ilvl="2" w:tplc="D29C6468">
      <w:start w:val="1"/>
      <w:numFmt w:val="decimal"/>
      <w:lvlText w:val="%3.1"/>
      <w:lvlJc w:val="right"/>
      <w:pPr>
        <w:ind w:left="2160" w:hanging="180"/>
      </w:pPr>
      <w:rPr>
        <w:rFonts w:hint="default"/>
      </w:rPr>
    </w:lvl>
    <w:lvl w:ilvl="3" w:tplc="C0E49A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1F0C57"/>
    <w:multiLevelType w:val="hybridMultilevel"/>
    <w:tmpl w:val="B720F792"/>
    <w:lvl w:ilvl="0" w:tplc="99A86FFA">
      <w:start w:val="7"/>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1"/>
  </w:num>
  <w:num w:numId="3">
    <w:abstractNumId w:val="27"/>
  </w:num>
  <w:num w:numId="4">
    <w:abstractNumId w:val="30"/>
  </w:num>
  <w:num w:numId="5">
    <w:abstractNumId w:val="4"/>
  </w:num>
  <w:num w:numId="6">
    <w:abstractNumId w:val="35"/>
  </w:num>
  <w:num w:numId="7">
    <w:abstractNumId w:val="22"/>
  </w:num>
  <w:num w:numId="8">
    <w:abstractNumId w:val="28"/>
  </w:num>
  <w:num w:numId="9">
    <w:abstractNumId w:val="25"/>
  </w:num>
  <w:num w:numId="10">
    <w:abstractNumId w:val="39"/>
  </w:num>
  <w:num w:numId="11">
    <w:abstractNumId w:val="20"/>
  </w:num>
  <w:num w:numId="12">
    <w:abstractNumId w:val="23"/>
  </w:num>
  <w:num w:numId="13">
    <w:abstractNumId w:val="10"/>
  </w:num>
  <w:num w:numId="14">
    <w:abstractNumId w:val="38"/>
  </w:num>
  <w:num w:numId="15">
    <w:abstractNumId w:val="0"/>
  </w:num>
  <w:num w:numId="16">
    <w:abstractNumId w:val="6"/>
  </w:num>
  <w:num w:numId="17">
    <w:abstractNumId w:val="34"/>
  </w:num>
  <w:num w:numId="18">
    <w:abstractNumId w:val="7"/>
  </w:num>
  <w:num w:numId="19">
    <w:abstractNumId w:val="8"/>
  </w:num>
  <w:num w:numId="20">
    <w:abstractNumId w:val="26"/>
  </w:num>
  <w:num w:numId="21">
    <w:abstractNumId w:val="29"/>
  </w:num>
  <w:num w:numId="22">
    <w:abstractNumId w:val="36"/>
  </w:num>
  <w:num w:numId="23">
    <w:abstractNumId w:val="3"/>
  </w:num>
  <w:num w:numId="24">
    <w:abstractNumId w:val="14"/>
  </w:num>
  <w:num w:numId="25">
    <w:abstractNumId w:val="32"/>
  </w:num>
  <w:num w:numId="26">
    <w:abstractNumId w:val="33"/>
  </w:num>
  <w:num w:numId="27">
    <w:abstractNumId w:val="9"/>
  </w:num>
  <w:num w:numId="28">
    <w:abstractNumId w:val="15"/>
  </w:num>
  <w:num w:numId="29">
    <w:abstractNumId w:val="13"/>
  </w:num>
  <w:num w:numId="30">
    <w:abstractNumId w:val="5"/>
  </w:num>
  <w:num w:numId="31">
    <w:abstractNumId w:val="21"/>
  </w:num>
  <w:num w:numId="32">
    <w:abstractNumId w:val="18"/>
  </w:num>
  <w:num w:numId="33">
    <w:abstractNumId w:val="40"/>
  </w:num>
  <w:num w:numId="34">
    <w:abstractNumId w:val="12"/>
  </w:num>
  <w:num w:numId="35">
    <w:abstractNumId w:val="19"/>
  </w:num>
  <w:num w:numId="36">
    <w:abstractNumId w:val="16"/>
  </w:num>
  <w:num w:numId="37">
    <w:abstractNumId w:val="37"/>
  </w:num>
  <w:num w:numId="38">
    <w:abstractNumId w:val="11"/>
  </w:num>
  <w:num w:numId="39">
    <w:abstractNumId w:val="1"/>
  </w:num>
  <w:num w:numId="40">
    <w:abstractNumId w:val="17"/>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FB0"/>
    <w:rsid w:val="000009D4"/>
    <w:rsid w:val="000019D9"/>
    <w:rsid w:val="00004AD0"/>
    <w:rsid w:val="0001057A"/>
    <w:rsid w:val="000106E4"/>
    <w:rsid w:val="00015D54"/>
    <w:rsid w:val="00017C82"/>
    <w:rsid w:val="0002188C"/>
    <w:rsid w:val="000222BB"/>
    <w:rsid w:val="00026441"/>
    <w:rsid w:val="00027523"/>
    <w:rsid w:val="00037221"/>
    <w:rsid w:val="0004019D"/>
    <w:rsid w:val="0004148B"/>
    <w:rsid w:val="0004262B"/>
    <w:rsid w:val="000463E8"/>
    <w:rsid w:val="00047871"/>
    <w:rsid w:val="0005259E"/>
    <w:rsid w:val="00053675"/>
    <w:rsid w:val="000557DB"/>
    <w:rsid w:val="00055DB6"/>
    <w:rsid w:val="00056F99"/>
    <w:rsid w:val="0005733F"/>
    <w:rsid w:val="00060999"/>
    <w:rsid w:val="00062EFA"/>
    <w:rsid w:val="00063C7C"/>
    <w:rsid w:val="00063E9A"/>
    <w:rsid w:val="00065E7E"/>
    <w:rsid w:val="000707CE"/>
    <w:rsid w:val="00072B0B"/>
    <w:rsid w:val="000775B0"/>
    <w:rsid w:val="00082CEF"/>
    <w:rsid w:val="00085553"/>
    <w:rsid w:val="0008776A"/>
    <w:rsid w:val="000915AC"/>
    <w:rsid w:val="00096E22"/>
    <w:rsid w:val="000A02B7"/>
    <w:rsid w:val="000A52CA"/>
    <w:rsid w:val="000A5C61"/>
    <w:rsid w:val="000B1417"/>
    <w:rsid w:val="000B3713"/>
    <w:rsid w:val="000B5AEE"/>
    <w:rsid w:val="000B677C"/>
    <w:rsid w:val="000B7290"/>
    <w:rsid w:val="000C1C62"/>
    <w:rsid w:val="000C1F13"/>
    <w:rsid w:val="000C3349"/>
    <w:rsid w:val="000C5F42"/>
    <w:rsid w:val="000C66B3"/>
    <w:rsid w:val="000C735C"/>
    <w:rsid w:val="000C7C1B"/>
    <w:rsid w:val="000D479F"/>
    <w:rsid w:val="000D55E2"/>
    <w:rsid w:val="000D6215"/>
    <w:rsid w:val="000D6617"/>
    <w:rsid w:val="000E5053"/>
    <w:rsid w:val="000F7103"/>
    <w:rsid w:val="001050FB"/>
    <w:rsid w:val="00107C14"/>
    <w:rsid w:val="001112A5"/>
    <w:rsid w:val="001117A8"/>
    <w:rsid w:val="00113B9B"/>
    <w:rsid w:val="00115390"/>
    <w:rsid w:val="001158D6"/>
    <w:rsid w:val="00120D58"/>
    <w:rsid w:val="0013542B"/>
    <w:rsid w:val="00145799"/>
    <w:rsid w:val="00151140"/>
    <w:rsid w:val="00153F0C"/>
    <w:rsid w:val="00156FA6"/>
    <w:rsid w:val="00165B28"/>
    <w:rsid w:val="001672ED"/>
    <w:rsid w:val="00167A1F"/>
    <w:rsid w:val="001714AA"/>
    <w:rsid w:val="001745DD"/>
    <w:rsid w:val="0017538A"/>
    <w:rsid w:val="001801C4"/>
    <w:rsid w:val="001818DF"/>
    <w:rsid w:val="00182525"/>
    <w:rsid w:val="0018429B"/>
    <w:rsid w:val="0019317D"/>
    <w:rsid w:val="00193AD2"/>
    <w:rsid w:val="00194C98"/>
    <w:rsid w:val="001978D4"/>
    <w:rsid w:val="001A03CE"/>
    <w:rsid w:val="001A0EC5"/>
    <w:rsid w:val="001A2715"/>
    <w:rsid w:val="001B0AD5"/>
    <w:rsid w:val="001B1766"/>
    <w:rsid w:val="001B2AC1"/>
    <w:rsid w:val="001B3C72"/>
    <w:rsid w:val="001B5101"/>
    <w:rsid w:val="001B5B6D"/>
    <w:rsid w:val="001C6205"/>
    <w:rsid w:val="001C6871"/>
    <w:rsid w:val="001C6986"/>
    <w:rsid w:val="001D0606"/>
    <w:rsid w:val="001D1479"/>
    <w:rsid w:val="001D2B19"/>
    <w:rsid w:val="001D2BBC"/>
    <w:rsid w:val="001D5D4E"/>
    <w:rsid w:val="001E1BBE"/>
    <w:rsid w:val="001E6F76"/>
    <w:rsid w:val="001F49ED"/>
    <w:rsid w:val="001F5EFB"/>
    <w:rsid w:val="001F5F31"/>
    <w:rsid w:val="001F65D1"/>
    <w:rsid w:val="001F7116"/>
    <w:rsid w:val="00200722"/>
    <w:rsid w:val="00204EB9"/>
    <w:rsid w:val="0020516A"/>
    <w:rsid w:val="00210CCC"/>
    <w:rsid w:val="00211B05"/>
    <w:rsid w:val="00221FD0"/>
    <w:rsid w:val="00223BE4"/>
    <w:rsid w:val="00226F58"/>
    <w:rsid w:val="00233D95"/>
    <w:rsid w:val="0023405E"/>
    <w:rsid w:val="0024232B"/>
    <w:rsid w:val="002435EE"/>
    <w:rsid w:val="002466BD"/>
    <w:rsid w:val="00250CDD"/>
    <w:rsid w:val="0025444B"/>
    <w:rsid w:val="002600FF"/>
    <w:rsid w:val="00261BCD"/>
    <w:rsid w:val="0026320A"/>
    <w:rsid w:val="0026353A"/>
    <w:rsid w:val="00264D91"/>
    <w:rsid w:val="00270250"/>
    <w:rsid w:val="002755C6"/>
    <w:rsid w:val="00281156"/>
    <w:rsid w:val="0028154B"/>
    <w:rsid w:val="00281BC3"/>
    <w:rsid w:val="002828B8"/>
    <w:rsid w:val="0029210F"/>
    <w:rsid w:val="002928A4"/>
    <w:rsid w:val="002A65C8"/>
    <w:rsid w:val="002A737D"/>
    <w:rsid w:val="002A7F28"/>
    <w:rsid w:val="002B04A1"/>
    <w:rsid w:val="002B1FA6"/>
    <w:rsid w:val="002B38BD"/>
    <w:rsid w:val="002B3B19"/>
    <w:rsid w:val="002B3D62"/>
    <w:rsid w:val="002B3E74"/>
    <w:rsid w:val="002C4428"/>
    <w:rsid w:val="002C769F"/>
    <w:rsid w:val="002D05C4"/>
    <w:rsid w:val="002D194C"/>
    <w:rsid w:val="002E5995"/>
    <w:rsid w:val="002E6673"/>
    <w:rsid w:val="002F18DB"/>
    <w:rsid w:val="00300E3F"/>
    <w:rsid w:val="00301A94"/>
    <w:rsid w:val="0030315B"/>
    <w:rsid w:val="00306414"/>
    <w:rsid w:val="003079EF"/>
    <w:rsid w:val="00313156"/>
    <w:rsid w:val="00317D8D"/>
    <w:rsid w:val="00321CB3"/>
    <w:rsid w:val="00325B4F"/>
    <w:rsid w:val="00326D68"/>
    <w:rsid w:val="003328A6"/>
    <w:rsid w:val="003347A6"/>
    <w:rsid w:val="00336512"/>
    <w:rsid w:val="00343D03"/>
    <w:rsid w:val="0034674B"/>
    <w:rsid w:val="003503A1"/>
    <w:rsid w:val="00350E99"/>
    <w:rsid w:val="003529DE"/>
    <w:rsid w:val="0035527F"/>
    <w:rsid w:val="00356415"/>
    <w:rsid w:val="00356800"/>
    <w:rsid w:val="00367881"/>
    <w:rsid w:val="00374320"/>
    <w:rsid w:val="00374C92"/>
    <w:rsid w:val="0037619E"/>
    <w:rsid w:val="0038018C"/>
    <w:rsid w:val="00387C04"/>
    <w:rsid w:val="0039086E"/>
    <w:rsid w:val="00392ED5"/>
    <w:rsid w:val="003A0490"/>
    <w:rsid w:val="003A1E9A"/>
    <w:rsid w:val="003A2C42"/>
    <w:rsid w:val="003A3ED1"/>
    <w:rsid w:val="003A75B3"/>
    <w:rsid w:val="003B02DC"/>
    <w:rsid w:val="003B4EA5"/>
    <w:rsid w:val="003C7ADC"/>
    <w:rsid w:val="003D2551"/>
    <w:rsid w:val="003D28B1"/>
    <w:rsid w:val="003D46FD"/>
    <w:rsid w:val="003D642F"/>
    <w:rsid w:val="003D671E"/>
    <w:rsid w:val="003E0D52"/>
    <w:rsid w:val="003E1C83"/>
    <w:rsid w:val="003E58B6"/>
    <w:rsid w:val="003E6884"/>
    <w:rsid w:val="003F0EF3"/>
    <w:rsid w:val="003F5510"/>
    <w:rsid w:val="003F7D87"/>
    <w:rsid w:val="0040751F"/>
    <w:rsid w:val="00412A1E"/>
    <w:rsid w:val="00414AB0"/>
    <w:rsid w:val="00415269"/>
    <w:rsid w:val="00416174"/>
    <w:rsid w:val="00426E5D"/>
    <w:rsid w:val="0043756E"/>
    <w:rsid w:val="004414D5"/>
    <w:rsid w:val="00445DD7"/>
    <w:rsid w:val="00446036"/>
    <w:rsid w:val="0045431E"/>
    <w:rsid w:val="004550E2"/>
    <w:rsid w:val="004566FB"/>
    <w:rsid w:val="00457B28"/>
    <w:rsid w:val="0047234C"/>
    <w:rsid w:val="004757D1"/>
    <w:rsid w:val="004805E7"/>
    <w:rsid w:val="00480AB8"/>
    <w:rsid w:val="004824DF"/>
    <w:rsid w:val="00484FF6"/>
    <w:rsid w:val="004859CB"/>
    <w:rsid w:val="00485A4C"/>
    <w:rsid w:val="00486959"/>
    <w:rsid w:val="0049304A"/>
    <w:rsid w:val="004A63FD"/>
    <w:rsid w:val="004A7971"/>
    <w:rsid w:val="004B5D85"/>
    <w:rsid w:val="004C30C7"/>
    <w:rsid w:val="004C73E2"/>
    <w:rsid w:val="004D28FC"/>
    <w:rsid w:val="004D35D7"/>
    <w:rsid w:val="004D509D"/>
    <w:rsid w:val="004D5A63"/>
    <w:rsid w:val="004E2FC7"/>
    <w:rsid w:val="004F073F"/>
    <w:rsid w:val="004F2F48"/>
    <w:rsid w:val="004F3353"/>
    <w:rsid w:val="005011BA"/>
    <w:rsid w:val="00501CB6"/>
    <w:rsid w:val="0050424E"/>
    <w:rsid w:val="00505E3C"/>
    <w:rsid w:val="0051170E"/>
    <w:rsid w:val="00514199"/>
    <w:rsid w:val="00514446"/>
    <w:rsid w:val="0052024E"/>
    <w:rsid w:val="005218B7"/>
    <w:rsid w:val="0053394A"/>
    <w:rsid w:val="00541789"/>
    <w:rsid w:val="00543F78"/>
    <w:rsid w:val="0054664B"/>
    <w:rsid w:val="00551662"/>
    <w:rsid w:val="005543E2"/>
    <w:rsid w:val="00554CE9"/>
    <w:rsid w:val="00561AC8"/>
    <w:rsid w:val="00561C1A"/>
    <w:rsid w:val="00561C3F"/>
    <w:rsid w:val="00570085"/>
    <w:rsid w:val="005755C9"/>
    <w:rsid w:val="00581074"/>
    <w:rsid w:val="00582CA7"/>
    <w:rsid w:val="00583896"/>
    <w:rsid w:val="005844F1"/>
    <w:rsid w:val="005959AE"/>
    <w:rsid w:val="00596F3B"/>
    <w:rsid w:val="005A08DE"/>
    <w:rsid w:val="005A346C"/>
    <w:rsid w:val="005B1B6B"/>
    <w:rsid w:val="005B2AFD"/>
    <w:rsid w:val="005B325B"/>
    <w:rsid w:val="005C1A45"/>
    <w:rsid w:val="005C477E"/>
    <w:rsid w:val="005C48D0"/>
    <w:rsid w:val="005C6E5E"/>
    <w:rsid w:val="005D1742"/>
    <w:rsid w:val="005D531F"/>
    <w:rsid w:val="005D7055"/>
    <w:rsid w:val="005D7C54"/>
    <w:rsid w:val="005E386A"/>
    <w:rsid w:val="005E39DD"/>
    <w:rsid w:val="005E3BC6"/>
    <w:rsid w:val="005E4ECF"/>
    <w:rsid w:val="005F0923"/>
    <w:rsid w:val="005F175D"/>
    <w:rsid w:val="005F44B8"/>
    <w:rsid w:val="005F77AC"/>
    <w:rsid w:val="005F7BAD"/>
    <w:rsid w:val="0060376A"/>
    <w:rsid w:val="00605F6F"/>
    <w:rsid w:val="00606F85"/>
    <w:rsid w:val="00613E60"/>
    <w:rsid w:val="00616496"/>
    <w:rsid w:val="00621BB3"/>
    <w:rsid w:val="00624833"/>
    <w:rsid w:val="006329FB"/>
    <w:rsid w:val="0063457C"/>
    <w:rsid w:val="00634A11"/>
    <w:rsid w:val="00635457"/>
    <w:rsid w:val="00637492"/>
    <w:rsid w:val="0064118E"/>
    <w:rsid w:val="006420F2"/>
    <w:rsid w:val="00642C05"/>
    <w:rsid w:val="00644DD2"/>
    <w:rsid w:val="00646673"/>
    <w:rsid w:val="00653165"/>
    <w:rsid w:val="006537F4"/>
    <w:rsid w:val="00654153"/>
    <w:rsid w:val="0065472C"/>
    <w:rsid w:val="00663916"/>
    <w:rsid w:val="00663F35"/>
    <w:rsid w:val="00664C2A"/>
    <w:rsid w:val="006662F4"/>
    <w:rsid w:val="00672798"/>
    <w:rsid w:val="00674ABE"/>
    <w:rsid w:val="00675642"/>
    <w:rsid w:val="006773BD"/>
    <w:rsid w:val="00680A47"/>
    <w:rsid w:val="00687BB1"/>
    <w:rsid w:val="00691B7C"/>
    <w:rsid w:val="00696368"/>
    <w:rsid w:val="006A321E"/>
    <w:rsid w:val="006A5077"/>
    <w:rsid w:val="006C01BF"/>
    <w:rsid w:val="006C164B"/>
    <w:rsid w:val="006C3CFB"/>
    <w:rsid w:val="006C73CB"/>
    <w:rsid w:val="006D504C"/>
    <w:rsid w:val="006E03B8"/>
    <w:rsid w:val="006F0EDA"/>
    <w:rsid w:val="006F1DD5"/>
    <w:rsid w:val="006F59DB"/>
    <w:rsid w:val="006F64D9"/>
    <w:rsid w:val="007002CF"/>
    <w:rsid w:val="00702BE8"/>
    <w:rsid w:val="007071E2"/>
    <w:rsid w:val="007101D1"/>
    <w:rsid w:val="00711E3B"/>
    <w:rsid w:val="0071301C"/>
    <w:rsid w:val="0071452D"/>
    <w:rsid w:val="007157C5"/>
    <w:rsid w:val="007172B8"/>
    <w:rsid w:val="00721E7B"/>
    <w:rsid w:val="00722973"/>
    <w:rsid w:val="00727DEF"/>
    <w:rsid w:val="00732168"/>
    <w:rsid w:val="00734D54"/>
    <w:rsid w:val="007353CD"/>
    <w:rsid w:val="00743DB9"/>
    <w:rsid w:val="00751817"/>
    <w:rsid w:val="0075323B"/>
    <w:rsid w:val="00755DA1"/>
    <w:rsid w:val="0075794D"/>
    <w:rsid w:val="007629C5"/>
    <w:rsid w:val="007647F7"/>
    <w:rsid w:val="00764B35"/>
    <w:rsid w:val="0076516C"/>
    <w:rsid w:val="00780359"/>
    <w:rsid w:val="0078779E"/>
    <w:rsid w:val="00791D4C"/>
    <w:rsid w:val="00796A56"/>
    <w:rsid w:val="007A4588"/>
    <w:rsid w:val="007A5AE7"/>
    <w:rsid w:val="007A5D02"/>
    <w:rsid w:val="007A64FA"/>
    <w:rsid w:val="007B2749"/>
    <w:rsid w:val="007C1553"/>
    <w:rsid w:val="007C1AE3"/>
    <w:rsid w:val="007C2EF9"/>
    <w:rsid w:val="007C3E91"/>
    <w:rsid w:val="007C5412"/>
    <w:rsid w:val="007C5632"/>
    <w:rsid w:val="007D22E8"/>
    <w:rsid w:val="007D4CE7"/>
    <w:rsid w:val="007D607D"/>
    <w:rsid w:val="007E2B90"/>
    <w:rsid w:val="007E3596"/>
    <w:rsid w:val="007E5D23"/>
    <w:rsid w:val="007F22B3"/>
    <w:rsid w:val="007F3EAA"/>
    <w:rsid w:val="0080171A"/>
    <w:rsid w:val="00802C4C"/>
    <w:rsid w:val="00802CF1"/>
    <w:rsid w:val="0080369E"/>
    <w:rsid w:val="00806FD3"/>
    <w:rsid w:val="0081015C"/>
    <w:rsid w:val="00812905"/>
    <w:rsid w:val="00821128"/>
    <w:rsid w:val="00821C27"/>
    <w:rsid w:val="00825D86"/>
    <w:rsid w:val="00825E6F"/>
    <w:rsid w:val="00827AFB"/>
    <w:rsid w:val="00827E08"/>
    <w:rsid w:val="00834480"/>
    <w:rsid w:val="00840C86"/>
    <w:rsid w:val="00843FEB"/>
    <w:rsid w:val="00855CBF"/>
    <w:rsid w:val="00862C4E"/>
    <w:rsid w:val="0087040F"/>
    <w:rsid w:val="00870B89"/>
    <w:rsid w:val="00870C20"/>
    <w:rsid w:val="0087713F"/>
    <w:rsid w:val="00882073"/>
    <w:rsid w:val="00887DBD"/>
    <w:rsid w:val="008911CC"/>
    <w:rsid w:val="00894559"/>
    <w:rsid w:val="00895CF7"/>
    <w:rsid w:val="008A3898"/>
    <w:rsid w:val="008A3DDA"/>
    <w:rsid w:val="008A692E"/>
    <w:rsid w:val="008B46DA"/>
    <w:rsid w:val="008B6764"/>
    <w:rsid w:val="008C42B6"/>
    <w:rsid w:val="008C4665"/>
    <w:rsid w:val="008C7435"/>
    <w:rsid w:val="008C7954"/>
    <w:rsid w:val="008D0FDA"/>
    <w:rsid w:val="008E0D62"/>
    <w:rsid w:val="008E27EA"/>
    <w:rsid w:val="008E2CE5"/>
    <w:rsid w:val="008E3136"/>
    <w:rsid w:val="008E4AAE"/>
    <w:rsid w:val="008F3732"/>
    <w:rsid w:val="00900FBD"/>
    <w:rsid w:val="009010BC"/>
    <w:rsid w:val="00901A3B"/>
    <w:rsid w:val="00911B1B"/>
    <w:rsid w:val="00911ECB"/>
    <w:rsid w:val="00912ECF"/>
    <w:rsid w:val="009167FC"/>
    <w:rsid w:val="009178D0"/>
    <w:rsid w:val="00917F1A"/>
    <w:rsid w:val="00925569"/>
    <w:rsid w:val="009415EE"/>
    <w:rsid w:val="009449AE"/>
    <w:rsid w:val="0095448F"/>
    <w:rsid w:val="0096027F"/>
    <w:rsid w:val="00973B2D"/>
    <w:rsid w:val="0097528D"/>
    <w:rsid w:val="009755B3"/>
    <w:rsid w:val="009848F8"/>
    <w:rsid w:val="00985184"/>
    <w:rsid w:val="00985D25"/>
    <w:rsid w:val="009865E7"/>
    <w:rsid w:val="009A1254"/>
    <w:rsid w:val="009A34D4"/>
    <w:rsid w:val="009B01CD"/>
    <w:rsid w:val="009B3B08"/>
    <w:rsid w:val="009B69D4"/>
    <w:rsid w:val="009C07CB"/>
    <w:rsid w:val="009C5B33"/>
    <w:rsid w:val="009D0C43"/>
    <w:rsid w:val="009D14AB"/>
    <w:rsid w:val="009D225B"/>
    <w:rsid w:val="009D538E"/>
    <w:rsid w:val="009E3444"/>
    <w:rsid w:val="009E5123"/>
    <w:rsid w:val="009E6CFB"/>
    <w:rsid w:val="009E6D67"/>
    <w:rsid w:val="009E785A"/>
    <w:rsid w:val="009F2C00"/>
    <w:rsid w:val="009F2C75"/>
    <w:rsid w:val="009F2D9B"/>
    <w:rsid w:val="009F2DB2"/>
    <w:rsid w:val="009F4BB0"/>
    <w:rsid w:val="009F5028"/>
    <w:rsid w:val="009F65F5"/>
    <w:rsid w:val="009F79E5"/>
    <w:rsid w:val="00A00D23"/>
    <w:rsid w:val="00A031A7"/>
    <w:rsid w:val="00A06AF7"/>
    <w:rsid w:val="00A14321"/>
    <w:rsid w:val="00A207AD"/>
    <w:rsid w:val="00A22881"/>
    <w:rsid w:val="00A26920"/>
    <w:rsid w:val="00A31F61"/>
    <w:rsid w:val="00A32CA6"/>
    <w:rsid w:val="00A55BC0"/>
    <w:rsid w:val="00A565E4"/>
    <w:rsid w:val="00A5670A"/>
    <w:rsid w:val="00A57642"/>
    <w:rsid w:val="00A60D34"/>
    <w:rsid w:val="00A63F77"/>
    <w:rsid w:val="00A72AF1"/>
    <w:rsid w:val="00A73ECB"/>
    <w:rsid w:val="00A805AD"/>
    <w:rsid w:val="00A80D4E"/>
    <w:rsid w:val="00A860F6"/>
    <w:rsid w:val="00A974C5"/>
    <w:rsid w:val="00AA0F18"/>
    <w:rsid w:val="00AA24A5"/>
    <w:rsid w:val="00AB4267"/>
    <w:rsid w:val="00AB75FC"/>
    <w:rsid w:val="00AB7C5A"/>
    <w:rsid w:val="00AC63C1"/>
    <w:rsid w:val="00AC7558"/>
    <w:rsid w:val="00AD278F"/>
    <w:rsid w:val="00AD358C"/>
    <w:rsid w:val="00AD624A"/>
    <w:rsid w:val="00AE01A9"/>
    <w:rsid w:val="00AE01CD"/>
    <w:rsid w:val="00AE058F"/>
    <w:rsid w:val="00AE0D87"/>
    <w:rsid w:val="00AE2C9D"/>
    <w:rsid w:val="00AE3D1C"/>
    <w:rsid w:val="00AF36F9"/>
    <w:rsid w:val="00AF5F9A"/>
    <w:rsid w:val="00B020BE"/>
    <w:rsid w:val="00B07FFB"/>
    <w:rsid w:val="00B124BA"/>
    <w:rsid w:val="00B152AD"/>
    <w:rsid w:val="00B2013B"/>
    <w:rsid w:val="00B2276B"/>
    <w:rsid w:val="00B237DE"/>
    <w:rsid w:val="00B32A5D"/>
    <w:rsid w:val="00B337EF"/>
    <w:rsid w:val="00B3483B"/>
    <w:rsid w:val="00B37D32"/>
    <w:rsid w:val="00B411A6"/>
    <w:rsid w:val="00B42323"/>
    <w:rsid w:val="00B4302A"/>
    <w:rsid w:val="00B462D8"/>
    <w:rsid w:val="00B47918"/>
    <w:rsid w:val="00B50EFE"/>
    <w:rsid w:val="00B56CF9"/>
    <w:rsid w:val="00B578B2"/>
    <w:rsid w:val="00B61EB5"/>
    <w:rsid w:val="00B64DAA"/>
    <w:rsid w:val="00B651E3"/>
    <w:rsid w:val="00B77CD0"/>
    <w:rsid w:val="00B8269C"/>
    <w:rsid w:val="00B85FAD"/>
    <w:rsid w:val="00B86C20"/>
    <w:rsid w:val="00B86E4A"/>
    <w:rsid w:val="00B9211A"/>
    <w:rsid w:val="00B92C96"/>
    <w:rsid w:val="00BA72E3"/>
    <w:rsid w:val="00BC3D4E"/>
    <w:rsid w:val="00BC434A"/>
    <w:rsid w:val="00BD26D1"/>
    <w:rsid w:val="00BE2D78"/>
    <w:rsid w:val="00BF0BB1"/>
    <w:rsid w:val="00BF74FF"/>
    <w:rsid w:val="00BF7FB0"/>
    <w:rsid w:val="00C01FCC"/>
    <w:rsid w:val="00C02760"/>
    <w:rsid w:val="00C06614"/>
    <w:rsid w:val="00C0684C"/>
    <w:rsid w:val="00C10823"/>
    <w:rsid w:val="00C21FB5"/>
    <w:rsid w:val="00C2300D"/>
    <w:rsid w:val="00C269A8"/>
    <w:rsid w:val="00C31A16"/>
    <w:rsid w:val="00C35914"/>
    <w:rsid w:val="00C4566C"/>
    <w:rsid w:val="00C464F3"/>
    <w:rsid w:val="00C46DC4"/>
    <w:rsid w:val="00C51CFC"/>
    <w:rsid w:val="00C53B52"/>
    <w:rsid w:val="00C64FCC"/>
    <w:rsid w:val="00C6511B"/>
    <w:rsid w:val="00C65DBD"/>
    <w:rsid w:val="00C70FF6"/>
    <w:rsid w:val="00C73C89"/>
    <w:rsid w:val="00C85889"/>
    <w:rsid w:val="00C85896"/>
    <w:rsid w:val="00C86443"/>
    <w:rsid w:val="00C87C86"/>
    <w:rsid w:val="00C912CD"/>
    <w:rsid w:val="00C96A4C"/>
    <w:rsid w:val="00CA1CBC"/>
    <w:rsid w:val="00CA2618"/>
    <w:rsid w:val="00CB0BF8"/>
    <w:rsid w:val="00CB177C"/>
    <w:rsid w:val="00CB51F4"/>
    <w:rsid w:val="00CD4589"/>
    <w:rsid w:val="00CE366B"/>
    <w:rsid w:val="00CE6114"/>
    <w:rsid w:val="00CF3EB9"/>
    <w:rsid w:val="00CF4C5E"/>
    <w:rsid w:val="00D00F98"/>
    <w:rsid w:val="00D028DD"/>
    <w:rsid w:val="00D06E66"/>
    <w:rsid w:val="00D12536"/>
    <w:rsid w:val="00D15328"/>
    <w:rsid w:val="00D17B46"/>
    <w:rsid w:val="00D2380F"/>
    <w:rsid w:val="00D2590C"/>
    <w:rsid w:val="00D313B7"/>
    <w:rsid w:val="00D35D3B"/>
    <w:rsid w:val="00D36327"/>
    <w:rsid w:val="00D371F8"/>
    <w:rsid w:val="00D41A2B"/>
    <w:rsid w:val="00D42083"/>
    <w:rsid w:val="00D5077E"/>
    <w:rsid w:val="00D51AAB"/>
    <w:rsid w:val="00D51F38"/>
    <w:rsid w:val="00D529E7"/>
    <w:rsid w:val="00D529EF"/>
    <w:rsid w:val="00D5587D"/>
    <w:rsid w:val="00D57E45"/>
    <w:rsid w:val="00D60C16"/>
    <w:rsid w:val="00D75387"/>
    <w:rsid w:val="00D77C73"/>
    <w:rsid w:val="00D77F86"/>
    <w:rsid w:val="00D90A11"/>
    <w:rsid w:val="00D91664"/>
    <w:rsid w:val="00D933ED"/>
    <w:rsid w:val="00D97D94"/>
    <w:rsid w:val="00DA162C"/>
    <w:rsid w:val="00DA16A3"/>
    <w:rsid w:val="00DA20FB"/>
    <w:rsid w:val="00DA22EF"/>
    <w:rsid w:val="00DA245F"/>
    <w:rsid w:val="00DA36E4"/>
    <w:rsid w:val="00DA3C7D"/>
    <w:rsid w:val="00DA7353"/>
    <w:rsid w:val="00DB16CB"/>
    <w:rsid w:val="00DB1AF2"/>
    <w:rsid w:val="00DB26EA"/>
    <w:rsid w:val="00DB3CD2"/>
    <w:rsid w:val="00DB52BA"/>
    <w:rsid w:val="00DB7B34"/>
    <w:rsid w:val="00DB7C8B"/>
    <w:rsid w:val="00DC7743"/>
    <w:rsid w:val="00DC7FCA"/>
    <w:rsid w:val="00DD5C38"/>
    <w:rsid w:val="00DD71BD"/>
    <w:rsid w:val="00DD7828"/>
    <w:rsid w:val="00DE0E8A"/>
    <w:rsid w:val="00DE60BA"/>
    <w:rsid w:val="00DF52AD"/>
    <w:rsid w:val="00DF74B1"/>
    <w:rsid w:val="00DF7A6A"/>
    <w:rsid w:val="00E00AFB"/>
    <w:rsid w:val="00E0163E"/>
    <w:rsid w:val="00E02B38"/>
    <w:rsid w:val="00E02D71"/>
    <w:rsid w:val="00E05911"/>
    <w:rsid w:val="00E063BC"/>
    <w:rsid w:val="00E07BB6"/>
    <w:rsid w:val="00E1460D"/>
    <w:rsid w:val="00E153F6"/>
    <w:rsid w:val="00E171EF"/>
    <w:rsid w:val="00E20FA7"/>
    <w:rsid w:val="00E21162"/>
    <w:rsid w:val="00E2446C"/>
    <w:rsid w:val="00E274C1"/>
    <w:rsid w:val="00E301BC"/>
    <w:rsid w:val="00E31DAE"/>
    <w:rsid w:val="00E32D13"/>
    <w:rsid w:val="00E3371F"/>
    <w:rsid w:val="00E33955"/>
    <w:rsid w:val="00E42F00"/>
    <w:rsid w:val="00E432C8"/>
    <w:rsid w:val="00E438CA"/>
    <w:rsid w:val="00E447AF"/>
    <w:rsid w:val="00E53EDE"/>
    <w:rsid w:val="00E55067"/>
    <w:rsid w:val="00E55207"/>
    <w:rsid w:val="00E635D6"/>
    <w:rsid w:val="00E67319"/>
    <w:rsid w:val="00E73C65"/>
    <w:rsid w:val="00E7496D"/>
    <w:rsid w:val="00E77318"/>
    <w:rsid w:val="00E77ED0"/>
    <w:rsid w:val="00E87450"/>
    <w:rsid w:val="00E9476B"/>
    <w:rsid w:val="00EA31D0"/>
    <w:rsid w:val="00EA6DF8"/>
    <w:rsid w:val="00EA7449"/>
    <w:rsid w:val="00EB2747"/>
    <w:rsid w:val="00EB29F7"/>
    <w:rsid w:val="00EB2A5B"/>
    <w:rsid w:val="00EC04EE"/>
    <w:rsid w:val="00ED026B"/>
    <w:rsid w:val="00ED3A94"/>
    <w:rsid w:val="00ED3C2F"/>
    <w:rsid w:val="00EE0C71"/>
    <w:rsid w:val="00EE29F1"/>
    <w:rsid w:val="00EE566C"/>
    <w:rsid w:val="00EF0757"/>
    <w:rsid w:val="00EF18CC"/>
    <w:rsid w:val="00EF5016"/>
    <w:rsid w:val="00F00D55"/>
    <w:rsid w:val="00F1351C"/>
    <w:rsid w:val="00F22CFE"/>
    <w:rsid w:val="00F302BE"/>
    <w:rsid w:val="00F303FD"/>
    <w:rsid w:val="00F306FC"/>
    <w:rsid w:val="00F30709"/>
    <w:rsid w:val="00F35D8D"/>
    <w:rsid w:val="00F41AA0"/>
    <w:rsid w:val="00F41C1B"/>
    <w:rsid w:val="00F41EE5"/>
    <w:rsid w:val="00F42E09"/>
    <w:rsid w:val="00F44AF2"/>
    <w:rsid w:val="00F52738"/>
    <w:rsid w:val="00F540EB"/>
    <w:rsid w:val="00F56E04"/>
    <w:rsid w:val="00F6004B"/>
    <w:rsid w:val="00F63356"/>
    <w:rsid w:val="00F7108D"/>
    <w:rsid w:val="00F80460"/>
    <w:rsid w:val="00F8126F"/>
    <w:rsid w:val="00F81630"/>
    <w:rsid w:val="00F8167A"/>
    <w:rsid w:val="00F81D64"/>
    <w:rsid w:val="00F84040"/>
    <w:rsid w:val="00F864EC"/>
    <w:rsid w:val="00FA1D74"/>
    <w:rsid w:val="00FA2D51"/>
    <w:rsid w:val="00FA6AEC"/>
    <w:rsid w:val="00FB3527"/>
    <w:rsid w:val="00FB6644"/>
    <w:rsid w:val="00FC2052"/>
    <w:rsid w:val="00FC2A08"/>
    <w:rsid w:val="00FC5820"/>
    <w:rsid w:val="00FD33F9"/>
    <w:rsid w:val="00FE0B8D"/>
    <w:rsid w:val="00FE0C52"/>
    <w:rsid w:val="00FE120D"/>
    <w:rsid w:val="00FE12A3"/>
    <w:rsid w:val="00FE29F8"/>
    <w:rsid w:val="00FE3856"/>
    <w:rsid w:val="00FE3E25"/>
    <w:rsid w:val="00FF11CE"/>
    <w:rsid w:val="00FF30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5C3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F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7FB0"/>
  </w:style>
  <w:style w:type="paragraph" w:styleId="Footer">
    <w:name w:val="footer"/>
    <w:basedOn w:val="Normal"/>
    <w:link w:val="FooterChar"/>
    <w:uiPriority w:val="99"/>
    <w:unhideWhenUsed/>
    <w:rsid w:val="00BF7F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7FB0"/>
  </w:style>
  <w:style w:type="paragraph" w:styleId="BalloonText">
    <w:name w:val="Balloon Text"/>
    <w:basedOn w:val="Normal"/>
    <w:link w:val="BalloonTextChar"/>
    <w:uiPriority w:val="99"/>
    <w:semiHidden/>
    <w:unhideWhenUsed/>
    <w:rsid w:val="00DD5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C38"/>
    <w:rPr>
      <w:rFonts w:ascii="Tahoma" w:hAnsi="Tahoma" w:cs="Tahoma"/>
      <w:sz w:val="16"/>
      <w:szCs w:val="16"/>
    </w:rPr>
  </w:style>
  <w:style w:type="character" w:customStyle="1" w:styleId="Heading1Char">
    <w:name w:val="Heading 1 Char"/>
    <w:basedOn w:val="DefaultParagraphFont"/>
    <w:link w:val="Heading1"/>
    <w:uiPriority w:val="9"/>
    <w:rsid w:val="00DD5C38"/>
    <w:rPr>
      <w:rFonts w:asciiTheme="majorHAnsi" w:eastAsiaTheme="majorEastAsia" w:hAnsiTheme="majorHAnsi" w:cstheme="majorBidi"/>
      <w:b/>
      <w:bCs/>
      <w:color w:val="365F91" w:themeColor="accent1" w:themeShade="BF"/>
      <w:sz w:val="28"/>
      <w:szCs w:val="28"/>
      <w:lang w:bidi="en-US"/>
    </w:rPr>
  </w:style>
  <w:style w:type="paragraph" w:customStyle="1" w:styleId="Default">
    <w:name w:val="Default"/>
    <w:rsid w:val="005218B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D671E"/>
    <w:rPr>
      <w:color w:val="0000FF" w:themeColor="hyperlink"/>
      <w:u w:val="single"/>
    </w:rPr>
  </w:style>
  <w:style w:type="paragraph" w:styleId="ListParagraph">
    <w:name w:val="List Paragraph"/>
    <w:basedOn w:val="Normal"/>
    <w:uiPriority w:val="34"/>
    <w:qFormat/>
    <w:rsid w:val="009C07CB"/>
    <w:pPr>
      <w:spacing w:after="0" w:line="360" w:lineRule="auto"/>
      <w:ind w:left="720"/>
      <w:contextualSpacing/>
      <w:jc w:val="both"/>
    </w:pPr>
    <w:rPr>
      <w:rFonts w:asciiTheme="majorBidi" w:eastAsiaTheme="minorHAnsi" w:hAnsiTheme="majorBidi" w:cstheme="majorBidi"/>
      <w:sz w:val="24"/>
      <w:szCs w:val="24"/>
    </w:rPr>
  </w:style>
  <w:style w:type="table" w:styleId="TableGrid">
    <w:name w:val="Table Grid"/>
    <w:basedOn w:val="TableNormal"/>
    <w:uiPriority w:val="59"/>
    <w:rsid w:val="009C07CB"/>
    <w:pPr>
      <w:spacing w:after="0" w:line="240" w:lineRule="auto"/>
      <w:jc w:val="both"/>
    </w:pPr>
    <w:rPr>
      <w:rFonts w:asciiTheme="majorBidi" w:eastAsiaTheme="minorHAnsi" w:hAnsiTheme="majorBidi" w:cstheme="maj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o-style5">
    <w:name w:val="auto-style5"/>
    <w:basedOn w:val="DefaultParagraphFont"/>
    <w:rsid w:val="0097528D"/>
  </w:style>
  <w:style w:type="character" w:customStyle="1" w:styleId="p8q894w6u">
    <w:name w:val="p8q894w6u"/>
    <w:basedOn w:val="DefaultParagraphFont"/>
    <w:rsid w:val="0097528D"/>
  </w:style>
  <w:style w:type="character" w:customStyle="1" w:styleId="shorttext">
    <w:name w:val="short_text"/>
    <w:basedOn w:val="DefaultParagraphFont"/>
    <w:rsid w:val="00414AB0"/>
  </w:style>
  <w:style w:type="character" w:customStyle="1" w:styleId="hps">
    <w:name w:val="hps"/>
    <w:basedOn w:val="DefaultParagraphFont"/>
    <w:rsid w:val="00414AB0"/>
  </w:style>
  <w:style w:type="paragraph" w:styleId="Revision">
    <w:name w:val="Revision"/>
    <w:hidden/>
    <w:uiPriority w:val="99"/>
    <w:semiHidden/>
    <w:rsid w:val="009848F8"/>
    <w:pPr>
      <w:spacing w:after="0" w:line="240" w:lineRule="auto"/>
    </w:pPr>
  </w:style>
  <w:style w:type="character" w:styleId="CommentReference">
    <w:name w:val="annotation reference"/>
    <w:basedOn w:val="DefaultParagraphFont"/>
    <w:uiPriority w:val="99"/>
    <w:semiHidden/>
    <w:unhideWhenUsed/>
    <w:rsid w:val="009848F8"/>
    <w:rPr>
      <w:sz w:val="16"/>
      <w:szCs w:val="16"/>
    </w:rPr>
  </w:style>
  <w:style w:type="paragraph" w:styleId="CommentText">
    <w:name w:val="annotation text"/>
    <w:basedOn w:val="Normal"/>
    <w:link w:val="CommentTextChar"/>
    <w:uiPriority w:val="99"/>
    <w:semiHidden/>
    <w:unhideWhenUsed/>
    <w:rsid w:val="009848F8"/>
    <w:pPr>
      <w:spacing w:line="240" w:lineRule="auto"/>
    </w:pPr>
    <w:rPr>
      <w:sz w:val="20"/>
      <w:szCs w:val="20"/>
    </w:rPr>
  </w:style>
  <w:style w:type="character" w:customStyle="1" w:styleId="CommentTextChar">
    <w:name w:val="Comment Text Char"/>
    <w:basedOn w:val="DefaultParagraphFont"/>
    <w:link w:val="CommentText"/>
    <w:uiPriority w:val="99"/>
    <w:semiHidden/>
    <w:rsid w:val="009848F8"/>
    <w:rPr>
      <w:sz w:val="20"/>
      <w:szCs w:val="20"/>
    </w:rPr>
  </w:style>
  <w:style w:type="paragraph" w:styleId="CommentSubject">
    <w:name w:val="annotation subject"/>
    <w:basedOn w:val="CommentText"/>
    <w:next w:val="CommentText"/>
    <w:link w:val="CommentSubjectChar"/>
    <w:uiPriority w:val="99"/>
    <w:semiHidden/>
    <w:unhideWhenUsed/>
    <w:rsid w:val="009848F8"/>
    <w:rPr>
      <w:b/>
      <w:bCs/>
    </w:rPr>
  </w:style>
  <w:style w:type="character" w:customStyle="1" w:styleId="CommentSubjectChar">
    <w:name w:val="Comment Subject Char"/>
    <w:basedOn w:val="CommentTextChar"/>
    <w:link w:val="CommentSubject"/>
    <w:uiPriority w:val="99"/>
    <w:semiHidden/>
    <w:rsid w:val="009848F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5C3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F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7FB0"/>
  </w:style>
  <w:style w:type="paragraph" w:styleId="Footer">
    <w:name w:val="footer"/>
    <w:basedOn w:val="Normal"/>
    <w:link w:val="FooterChar"/>
    <w:uiPriority w:val="99"/>
    <w:unhideWhenUsed/>
    <w:rsid w:val="00BF7F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7FB0"/>
  </w:style>
  <w:style w:type="paragraph" w:styleId="BalloonText">
    <w:name w:val="Balloon Text"/>
    <w:basedOn w:val="Normal"/>
    <w:link w:val="BalloonTextChar"/>
    <w:uiPriority w:val="99"/>
    <w:semiHidden/>
    <w:unhideWhenUsed/>
    <w:rsid w:val="00DD5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C38"/>
    <w:rPr>
      <w:rFonts w:ascii="Tahoma" w:hAnsi="Tahoma" w:cs="Tahoma"/>
      <w:sz w:val="16"/>
      <w:szCs w:val="16"/>
    </w:rPr>
  </w:style>
  <w:style w:type="character" w:customStyle="1" w:styleId="Heading1Char">
    <w:name w:val="Heading 1 Char"/>
    <w:basedOn w:val="DefaultParagraphFont"/>
    <w:link w:val="Heading1"/>
    <w:uiPriority w:val="9"/>
    <w:rsid w:val="00DD5C38"/>
    <w:rPr>
      <w:rFonts w:asciiTheme="majorHAnsi" w:eastAsiaTheme="majorEastAsia" w:hAnsiTheme="majorHAnsi" w:cstheme="majorBidi"/>
      <w:b/>
      <w:bCs/>
      <w:color w:val="365F91" w:themeColor="accent1" w:themeShade="BF"/>
      <w:sz w:val="28"/>
      <w:szCs w:val="28"/>
      <w:lang w:bidi="en-US"/>
    </w:rPr>
  </w:style>
  <w:style w:type="paragraph" w:customStyle="1" w:styleId="Default">
    <w:name w:val="Default"/>
    <w:rsid w:val="005218B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D671E"/>
    <w:rPr>
      <w:color w:val="0000FF" w:themeColor="hyperlink"/>
      <w:u w:val="single"/>
    </w:rPr>
  </w:style>
  <w:style w:type="paragraph" w:styleId="ListParagraph">
    <w:name w:val="List Paragraph"/>
    <w:basedOn w:val="Normal"/>
    <w:uiPriority w:val="34"/>
    <w:qFormat/>
    <w:rsid w:val="009C07CB"/>
    <w:pPr>
      <w:spacing w:after="0" w:line="360" w:lineRule="auto"/>
      <w:ind w:left="720"/>
      <w:contextualSpacing/>
      <w:jc w:val="both"/>
    </w:pPr>
    <w:rPr>
      <w:rFonts w:asciiTheme="majorBidi" w:eastAsiaTheme="minorHAnsi" w:hAnsiTheme="majorBidi" w:cstheme="majorBidi"/>
      <w:sz w:val="24"/>
      <w:szCs w:val="24"/>
    </w:rPr>
  </w:style>
  <w:style w:type="table" w:styleId="TableGrid">
    <w:name w:val="Table Grid"/>
    <w:basedOn w:val="TableNormal"/>
    <w:uiPriority w:val="59"/>
    <w:rsid w:val="009C07CB"/>
    <w:pPr>
      <w:spacing w:after="0" w:line="240" w:lineRule="auto"/>
      <w:jc w:val="both"/>
    </w:pPr>
    <w:rPr>
      <w:rFonts w:asciiTheme="majorBidi" w:eastAsiaTheme="minorHAnsi" w:hAnsiTheme="majorBidi" w:cstheme="maj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o-style5">
    <w:name w:val="auto-style5"/>
    <w:basedOn w:val="DefaultParagraphFont"/>
    <w:rsid w:val="0097528D"/>
  </w:style>
  <w:style w:type="character" w:customStyle="1" w:styleId="p8q894w6u">
    <w:name w:val="p8q894w6u"/>
    <w:basedOn w:val="DefaultParagraphFont"/>
    <w:rsid w:val="0097528D"/>
  </w:style>
  <w:style w:type="character" w:customStyle="1" w:styleId="shorttext">
    <w:name w:val="short_text"/>
    <w:basedOn w:val="DefaultParagraphFont"/>
    <w:rsid w:val="00414AB0"/>
  </w:style>
  <w:style w:type="character" w:customStyle="1" w:styleId="hps">
    <w:name w:val="hps"/>
    <w:basedOn w:val="DefaultParagraphFont"/>
    <w:rsid w:val="00414AB0"/>
  </w:style>
  <w:style w:type="paragraph" w:styleId="Revision">
    <w:name w:val="Revision"/>
    <w:hidden/>
    <w:uiPriority w:val="99"/>
    <w:semiHidden/>
    <w:rsid w:val="009848F8"/>
    <w:pPr>
      <w:spacing w:after="0" w:line="240" w:lineRule="auto"/>
    </w:pPr>
  </w:style>
  <w:style w:type="character" w:styleId="CommentReference">
    <w:name w:val="annotation reference"/>
    <w:basedOn w:val="DefaultParagraphFont"/>
    <w:uiPriority w:val="99"/>
    <w:semiHidden/>
    <w:unhideWhenUsed/>
    <w:rsid w:val="009848F8"/>
    <w:rPr>
      <w:sz w:val="16"/>
      <w:szCs w:val="16"/>
    </w:rPr>
  </w:style>
  <w:style w:type="paragraph" w:styleId="CommentText">
    <w:name w:val="annotation text"/>
    <w:basedOn w:val="Normal"/>
    <w:link w:val="CommentTextChar"/>
    <w:uiPriority w:val="99"/>
    <w:semiHidden/>
    <w:unhideWhenUsed/>
    <w:rsid w:val="009848F8"/>
    <w:pPr>
      <w:spacing w:line="240" w:lineRule="auto"/>
    </w:pPr>
    <w:rPr>
      <w:sz w:val="20"/>
      <w:szCs w:val="20"/>
    </w:rPr>
  </w:style>
  <w:style w:type="character" w:customStyle="1" w:styleId="CommentTextChar">
    <w:name w:val="Comment Text Char"/>
    <w:basedOn w:val="DefaultParagraphFont"/>
    <w:link w:val="CommentText"/>
    <w:uiPriority w:val="99"/>
    <w:semiHidden/>
    <w:rsid w:val="009848F8"/>
    <w:rPr>
      <w:sz w:val="20"/>
      <w:szCs w:val="20"/>
    </w:rPr>
  </w:style>
  <w:style w:type="paragraph" w:styleId="CommentSubject">
    <w:name w:val="annotation subject"/>
    <w:basedOn w:val="CommentText"/>
    <w:next w:val="CommentText"/>
    <w:link w:val="CommentSubjectChar"/>
    <w:uiPriority w:val="99"/>
    <w:semiHidden/>
    <w:unhideWhenUsed/>
    <w:rsid w:val="009848F8"/>
    <w:rPr>
      <w:b/>
      <w:bCs/>
    </w:rPr>
  </w:style>
  <w:style w:type="character" w:customStyle="1" w:styleId="CommentSubjectChar">
    <w:name w:val="Comment Subject Char"/>
    <w:basedOn w:val="CommentTextChar"/>
    <w:link w:val="CommentSubject"/>
    <w:uiPriority w:val="99"/>
    <w:semiHidden/>
    <w:rsid w:val="009848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8775">
      <w:bodyDiv w:val="1"/>
      <w:marLeft w:val="0"/>
      <w:marRight w:val="0"/>
      <w:marTop w:val="0"/>
      <w:marBottom w:val="0"/>
      <w:divBdr>
        <w:top w:val="none" w:sz="0" w:space="0" w:color="auto"/>
        <w:left w:val="none" w:sz="0" w:space="0" w:color="auto"/>
        <w:bottom w:val="none" w:sz="0" w:space="0" w:color="auto"/>
        <w:right w:val="none" w:sz="0" w:space="0" w:color="auto"/>
      </w:divBdr>
    </w:div>
    <w:div w:id="75136581">
      <w:bodyDiv w:val="1"/>
      <w:marLeft w:val="0"/>
      <w:marRight w:val="0"/>
      <w:marTop w:val="0"/>
      <w:marBottom w:val="0"/>
      <w:divBdr>
        <w:top w:val="none" w:sz="0" w:space="0" w:color="auto"/>
        <w:left w:val="none" w:sz="0" w:space="0" w:color="auto"/>
        <w:bottom w:val="none" w:sz="0" w:space="0" w:color="auto"/>
        <w:right w:val="none" w:sz="0" w:space="0" w:color="auto"/>
      </w:divBdr>
    </w:div>
    <w:div w:id="543757508">
      <w:bodyDiv w:val="1"/>
      <w:marLeft w:val="0"/>
      <w:marRight w:val="0"/>
      <w:marTop w:val="0"/>
      <w:marBottom w:val="0"/>
      <w:divBdr>
        <w:top w:val="none" w:sz="0" w:space="0" w:color="auto"/>
        <w:left w:val="none" w:sz="0" w:space="0" w:color="auto"/>
        <w:bottom w:val="none" w:sz="0" w:space="0" w:color="auto"/>
        <w:right w:val="none" w:sz="0" w:space="0" w:color="auto"/>
      </w:divBdr>
    </w:div>
    <w:div w:id="86259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elct.eng@engineering.uodiyala.edu.i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65D69-00E9-4B90-A96D-4DEBDD3A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almomaiz</dc:creator>
  <cp:lastModifiedBy>e1</cp:lastModifiedBy>
  <cp:revision>2</cp:revision>
  <cp:lastPrinted>2016-02-15T08:20:00Z</cp:lastPrinted>
  <dcterms:created xsi:type="dcterms:W3CDTF">2018-03-07T19:45:00Z</dcterms:created>
  <dcterms:modified xsi:type="dcterms:W3CDTF">2018-03-07T19:45:00Z</dcterms:modified>
</cp:coreProperties>
</file>